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412" w:rsidRPr="00EA6A14" w:rsidRDefault="00053412" w:rsidP="00053412">
      <w:pPr>
        <w:pStyle w:val="a3"/>
        <w:rPr>
          <w:i/>
          <w:u w:val="single"/>
        </w:rPr>
      </w:pPr>
      <w:r w:rsidRPr="00FD76C8">
        <w:t xml:space="preserve">ДОГОВОР  № </w:t>
      </w:r>
      <w:r>
        <w:rPr>
          <w:i/>
          <w:u w:val="single"/>
          <w:shd w:val="clear" w:color="auto" w:fill="FFFFFF"/>
        </w:rPr>
        <w:t xml:space="preserve">    </w:t>
      </w:r>
      <w:r>
        <w:rPr>
          <w:i/>
          <w:u w:val="single"/>
          <w:shd w:val="clear" w:color="auto" w:fill="FFFFFF"/>
        </w:rPr>
        <w:tab/>
        <w:t xml:space="preserve">   </w:t>
      </w:r>
    </w:p>
    <w:p w:rsidR="00053412" w:rsidRDefault="00053412" w:rsidP="00053412">
      <w:pPr>
        <w:pStyle w:val="a3"/>
        <w:shd w:val="clear" w:color="auto" w:fill="FFFFFF"/>
      </w:pPr>
      <w:r w:rsidRPr="00FD76C8">
        <w:t xml:space="preserve">О предоставлении дополнительных платных образовательных услуг </w:t>
      </w:r>
    </w:p>
    <w:p w:rsidR="00053412" w:rsidRDefault="00053412" w:rsidP="00053412">
      <w:pPr>
        <w:pStyle w:val="a3"/>
        <w:shd w:val="clear" w:color="auto" w:fill="FFFFFF"/>
      </w:pPr>
      <w:r w:rsidRPr="00FD76C8">
        <w:t>в ГБ</w:t>
      </w:r>
      <w:r w:rsidR="00872515">
        <w:t>П</w:t>
      </w:r>
      <w:r>
        <w:t xml:space="preserve">ОУ </w:t>
      </w:r>
      <w:proofErr w:type="spellStart"/>
      <w:r w:rsidR="00872515">
        <w:t>ПТТТиС</w:t>
      </w:r>
      <w:proofErr w:type="spellEnd"/>
      <w:r>
        <w:t xml:space="preserve"> </w:t>
      </w:r>
    </w:p>
    <w:p w:rsidR="00053412" w:rsidRPr="00FD76C8" w:rsidRDefault="00053412" w:rsidP="00053412">
      <w:pPr>
        <w:pStyle w:val="a3"/>
        <w:shd w:val="clear" w:color="auto" w:fill="FFFFFF"/>
        <w:rPr>
          <w:sz w:val="14"/>
          <w:szCs w:val="14"/>
        </w:rPr>
      </w:pPr>
    </w:p>
    <w:p w:rsidR="00053412" w:rsidRPr="00FD76C8" w:rsidRDefault="00053412" w:rsidP="00053412">
      <w:pPr>
        <w:pStyle w:val="a3"/>
        <w:shd w:val="clear" w:color="auto" w:fill="FFFFFF"/>
        <w:jc w:val="both"/>
        <w:rPr>
          <w:b w:val="0"/>
        </w:rPr>
      </w:pPr>
      <w:r w:rsidRPr="00FD76C8">
        <w:rPr>
          <w:sz w:val="22"/>
          <w:szCs w:val="22"/>
        </w:rPr>
        <w:t xml:space="preserve">           </w:t>
      </w:r>
      <w:r w:rsidRPr="00FD76C8">
        <w:rPr>
          <w:b w:val="0"/>
        </w:rPr>
        <w:t xml:space="preserve">  г. Пятигорск</w:t>
      </w:r>
      <w:r w:rsidRPr="00FD76C8">
        <w:t xml:space="preserve">      </w:t>
      </w:r>
      <w:r w:rsidRPr="00FD76C8">
        <w:tab/>
      </w:r>
      <w:r w:rsidRPr="00FD76C8">
        <w:tab/>
      </w:r>
      <w:r w:rsidRPr="00FD76C8">
        <w:tab/>
      </w:r>
      <w:r w:rsidRPr="00FD76C8">
        <w:tab/>
      </w:r>
      <w:r w:rsidRPr="00FD76C8">
        <w:tab/>
      </w:r>
      <w:r w:rsidRPr="00FD76C8">
        <w:tab/>
      </w:r>
      <w:r w:rsidRPr="00FD76C8">
        <w:tab/>
      </w:r>
      <w:r w:rsidRPr="00FD76C8">
        <w:tab/>
        <w:t xml:space="preserve"> </w:t>
      </w:r>
      <w:r w:rsidRPr="00FD76C8">
        <w:rPr>
          <w:b w:val="0"/>
        </w:rPr>
        <w:t>«</w:t>
      </w:r>
      <w:r>
        <w:rPr>
          <w:i/>
          <w:u w:val="single"/>
        </w:rPr>
        <w:t xml:space="preserve">  </w:t>
      </w:r>
      <w:r w:rsidRPr="00FD76C8">
        <w:rPr>
          <w:b w:val="0"/>
        </w:rPr>
        <w:t xml:space="preserve">» </w:t>
      </w:r>
      <w:r>
        <w:rPr>
          <w:i/>
          <w:u w:val="single"/>
        </w:rPr>
        <w:t xml:space="preserve">    </w:t>
      </w:r>
      <w:r w:rsidR="00872515">
        <w:rPr>
          <w:i/>
          <w:u w:val="single"/>
        </w:rPr>
        <w:t>______</w:t>
      </w:r>
      <w:r>
        <w:rPr>
          <w:i/>
          <w:u w:val="single"/>
        </w:rPr>
        <w:t xml:space="preserve"> </w:t>
      </w:r>
      <w:r w:rsidRPr="00FD76C8">
        <w:rPr>
          <w:b w:val="0"/>
        </w:rPr>
        <w:t xml:space="preserve"> 20</w:t>
      </w:r>
      <w:r w:rsidRPr="00202D53">
        <w:rPr>
          <w:i/>
          <w:u w:val="single"/>
        </w:rPr>
        <w:t xml:space="preserve"> </w:t>
      </w:r>
      <w:r w:rsidR="00872515">
        <w:rPr>
          <w:i/>
          <w:u w:val="single"/>
        </w:rPr>
        <w:t xml:space="preserve"> </w:t>
      </w:r>
      <w:r w:rsidRPr="00FD76C8">
        <w:rPr>
          <w:b w:val="0"/>
        </w:rPr>
        <w:t xml:space="preserve"> г.</w:t>
      </w:r>
    </w:p>
    <w:p w:rsidR="00053412" w:rsidRPr="00FD76C8" w:rsidRDefault="00053412" w:rsidP="00053412">
      <w:pPr>
        <w:shd w:val="clear" w:color="auto" w:fill="FFFFFF"/>
        <w:jc w:val="both"/>
        <w:rPr>
          <w:sz w:val="22"/>
          <w:szCs w:val="22"/>
        </w:rPr>
      </w:pPr>
    </w:p>
    <w:p w:rsidR="00053412" w:rsidRPr="00F410E2" w:rsidRDefault="00053412" w:rsidP="00053412">
      <w:pPr>
        <w:shd w:val="clear" w:color="auto" w:fill="FFFFFF"/>
        <w:ind w:firstLine="708"/>
        <w:jc w:val="both"/>
        <w:rPr>
          <w:b/>
          <w:i/>
          <w:sz w:val="18"/>
          <w:szCs w:val="18"/>
        </w:rPr>
      </w:pPr>
      <w:r w:rsidRPr="00B02D57">
        <w:rPr>
          <w:sz w:val="18"/>
          <w:szCs w:val="18"/>
        </w:rPr>
        <w:t xml:space="preserve">Государственное бюджетное </w:t>
      </w:r>
      <w:r>
        <w:rPr>
          <w:sz w:val="18"/>
          <w:szCs w:val="18"/>
        </w:rPr>
        <w:t xml:space="preserve">профессиональное образовательное учреждение </w:t>
      </w:r>
      <w:r w:rsidRPr="00B02D57">
        <w:rPr>
          <w:sz w:val="18"/>
          <w:szCs w:val="18"/>
        </w:rPr>
        <w:t>«Пятигорский техникум торговли, технологий и сервиса», именуемый в дальнейшем «Исполнитель», в лице директора Башкатовой Наталии Павловны, действующей на основании Устава, с одной стороны,</w:t>
      </w:r>
      <w:r>
        <w:rPr>
          <w:sz w:val="18"/>
          <w:szCs w:val="18"/>
        </w:rPr>
        <w:t xml:space="preserve"> </w:t>
      </w:r>
      <w:r w:rsidRPr="00B02D57">
        <w:rPr>
          <w:sz w:val="18"/>
          <w:szCs w:val="18"/>
        </w:rPr>
        <w:t xml:space="preserve">и </w:t>
      </w:r>
      <w:r>
        <w:rPr>
          <w:b/>
          <w:i/>
          <w:sz w:val="18"/>
          <w:szCs w:val="18"/>
        </w:rPr>
        <w:t xml:space="preserve"> </w:t>
      </w:r>
      <w:r w:rsidR="00872515">
        <w:rPr>
          <w:b/>
          <w:i/>
          <w:sz w:val="18"/>
          <w:szCs w:val="18"/>
        </w:rPr>
        <w:t>ФИО</w:t>
      </w:r>
      <w:r>
        <w:rPr>
          <w:b/>
          <w:i/>
          <w:sz w:val="18"/>
          <w:szCs w:val="18"/>
        </w:rPr>
        <w:t xml:space="preserve">, </w:t>
      </w:r>
      <w:r>
        <w:rPr>
          <w:sz w:val="18"/>
          <w:szCs w:val="18"/>
        </w:rPr>
        <w:t>Именуемый в дальнейшем «</w:t>
      </w:r>
      <w:r w:rsidRPr="00B02D57">
        <w:rPr>
          <w:sz w:val="18"/>
          <w:szCs w:val="18"/>
        </w:rPr>
        <w:t>Заказчик</w:t>
      </w:r>
      <w:r>
        <w:rPr>
          <w:sz w:val="18"/>
          <w:szCs w:val="18"/>
        </w:rPr>
        <w:t>»</w:t>
      </w:r>
      <w:r w:rsidRPr="00B02D57">
        <w:rPr>
          <w:sz w:val="18"/>
          <w:szCs w:val="18"/>
        </w:rPr>
        <w:t xml:space="preserve"> и </w:t>
      </w:r>
      <w:r>
        <w:rPr>
          <w:b/>
          <w:i/>
          <w:sz w:val="18"/>
          <w:szCs w:val="18"/>
        </w:rPr>
        <w:t xml:space="preserve"> </w:t>
      </w:r>
      <w:r w:rsidR="00872515">
        <w:rPr>
          <w:b/>
          <w:i/>
          <w:sz w:val="18"/>
          <w:szCs w:val="18"/>
        </w:rPr>
        <w:t>ФИО</w:t>
      </w:r>
      <w:r>
        <w:rPr>
          <w:b/>
          <w:i/>
          <w:sz w:val="18"/>
          <w:szCs w:val="18"/>
        </w:rPr>
        <w:t xml:space="preserve">, </w:t>
      </w:r>
      <w:r w:rsidRPr="00B02D57">
        <w:rPr>
          <w:sz w:val="18"/>
          <w:szCs w:val="18"/>
        </w:rPr>
        <w:t>Именуемый в дальнейшем «Потребитель», заключили договор о нижеследующем</w:t>
      </w:r>
      <w:r w:rsidRPr="00B02D57">
        <w:rPr>
          <w:b/>
          <w:sz w:val="18"/>
          <w:szCs w:val="18"/>
        </w:rPr>
        <w:t>:</w:t>
      </w:r>
    </w:p>
    <w:p w:rsidR="00053412" w:rsidRPr="00FD76C8" w:rsidRDefault="00053412" w:rsidP="00053412">
      <w:pPr>
        <w:ind w:left="2880" w:firstLine="720"/>
        <w:jc w:val="both"/>
        <w:rPr>
          <w:b/>
          <w:sz w:val="20"/>
          <w:szCs w:val="20"/>
        </w:rPr>
      </w:pPr>
      <w:r w:rsidRPr="00FD76C8">
        <w:rPr>
          <w:b/>
          <w:sz w:val="20"/>
          <w:szCs w:val="20"/>
        </w:rPr>
        <w:t>1.    ПРЕДМЕТ ДОГОВОРА</w:t>
      </w:r>
    </w:p>
    <w:p w:rsidR="00053412" w:rsidRPr="00FD76C8" w:rsidRDefault="00053412" w:rsidP="00053412">
      <w:pPr>
        <w:tabs>
          <w:tab w:val="left" w:pos="426"/>
        </w:tabs>
        <w:ind w:firstLine="426"/>
        <w:jc w:val="both"/>
        <w:rPr>
          <w:sz w:val="18"/>
          <w:szCs w:val="18"/>
          <w:u w:val="single"/>
        </w:rPr>
      </w:pPr>
      <w:r w:rsidRPr="00FD76C8">
        <w:rPr>
          <w:sz w:val="18"/>
          <w:szCs w:val="18"/>
        </w:rPr>
        <w:t>1.1. «Исполнитель»» предоставляет, а «Заказчик» оплачивает дополнительные образовательные услуги сверх основной образовательной программы по обучению «Потребителя» по программе дополнительного профессионального образования</w:t>
      </w:r>
      <w:r>
        <w:rPr>
          <w:sz w:val="18"/>
          <w:szCs w:val="18"/>
        </w:rPr>
        <w:t xml:space="preserve"> </w:t>
      </w:r>
      <w:r w:rsidRPr="00FD76C8">
        <w:rPr>
          <w:sz w:val="18"/>
          <w:szCs w:val="18"/>
        </w:rPr>
        <w:t xml:space="preserve"> </w:t>
      </w:r>
      <w:r w:rsidR="009D4018">
        <w:rPr>
          <w:sz w:val="18"/>
          <w:szCs w:val="18"/>
        </w:rPr>
        <w:t>_____________________</w:t>
      </w:r>
      <w:r>
        <w:rPr>
          <w:b/>
          <w:sz w:val="18"/>
          <w:szCs w:val="18"/>
        </w:rPr>
        <w:t xml:space="preserve"> </w:t>
      </w:r>
      <w:r w:rsidRPr="00FD76C8">
        <w:rPr>
          <w:sz w:val="18"/>
          <w:szCs w:val="18"/>
        </w:rPr>
        <w:t>в количестве</w:t>
      </w:r>
      <w:r>
        <w:rPr>
          <w:sz w:val="18"/>
          <w:szCs w:val="18"/>
        </w:rPr>
        <w:t xml:space="preserve"> </w:t>
      </w:r>
      <w:r w:rsidR="009D4018">
        <w:rPr>
          <w:sz w:val="18"/>
          <w:szCs w:val="18"/>
        </w:rPr>
        <w:t>___</w:t>
      </w:r>
      <w:r>
        <w:rPr>
          <w:b/>
          <w:sz w:val="18"/>
          <w:szCs w:val="18"/>
        </w:rPr>
        <w:t xml:space="preserve"> </w:t>
      </w:r>
      <w:r w:rsidRPr="00FD76C8">
        <w:rPr>
          <w:sz w:val="18"/>
          <w:szCs w:val="18"/>
        </w:rPr>
        <w:t>час</w:t>
      </w:r>
      <w:r>
        <w:rPr>
          <w:sz w:val="18"/>
          <w:szCs w:val="18"/>
        </w:rPr>
        <w:t>ов</w:t>
      </w:r>
      <w:r w:rsidRPr="00FD76C8">
        <w:rPr>
          <w:sz w:val="18"/>
          <w:szCs w:val="18"/>
        </w:rPr>
        <w:t>.</w:t>
      </w:r>
    </w:p>
    <w:p w:rsidR="00053412" w:rsidRPr="00FD76C8" w:rsidRDefault="00053412" w:rsidP="00053412">
      <w:pPr>
        <w:tabs>
          <w:tab w:val="left" w:pos="426"/>
        </w:tabs>
        <w:ind w:firstLine="426"/>
        <w:jc w:val="both"/>
        <w:rPr>
          <w:sz w:val="18"/>
          <w:szCs w:val="18"/>
        </w:rPr>
      </w:pPr>
      <w:r w:rsidRPr="00FD76C8">
        <w:rPr>
          <w:sz w:val="18"/>
          <w:szCs w:val="18"/>
        </w:rPr>
        <w:t>1.2. Время обучения: с «</w:t>
      </w:r>
      <w:r>
        <w:rPr>
          <w:sz w:val="18"/>
          <w:szCs w:val="18"/>
        </w:rPr>
        <w:t xml:space="preserve"> </w:t>
      </w:r>
      <w:r w:rsidR="009D4018">
        <w:rPr>
          <w:sz w:val="18"/>
          <w:szCs w:val="18"/>
        </w:rPr>
        <w:t>__</w:t>
      </w:r>
      <w:r w:rsidRPr="00FD76C8">
        <w:rPr>
          <w:sz w:val="18"/>
          <w:szCs w:val="18"/>
        </w:rPr>
        <w:t xml:space="preserve">» </w:t>
      </w:r>
      <w:r w:rsidR="009D4018">
        <w:rPr>
          <w:sz w:val="18"/>
          <w:szCs w:val="18"/>
        </w:rPr>
        <w:t>____________</w:t>
      </w:r>
      <w:r w:rsidRPr="00FD76C8">
        <w:rPr>
          <w:sz w:val="18"/>
          <w:szCs w:val="18"/>
        </w:rPr>
        <w:t xml:space="preserve"> г. по «</w:t>
      </w:r>
      <w:r w:rsidR="009D4018">
        <w:rPr>
          <w:sz w:val="18"/>
          <w:szCs w:val="18"/>
        </w:rPr>
        <w:t>__</w:t>
      </w:r>
      <w:r w:rsidRPr="00FD76C8">
        <w:rPr>
          <w:sz w:val="18"/>
          <w:szCs w:val="18"/>
        </w:rPr>
        <w:t>»</w:t>
      </w:r>
      <w:r>
        <w:rPr>
          <w:sz w:val="18"/>
          <w:szCs w:val="18"/>
        </w:rPr>
        <w:t xml:space="preserve"> </w:t>
      </w:r>
      <w:r w:rsidR="009D4018">
        <w:rPr>
          <w:sz w:val="18"/>
          <w:szCs w:val="18"/>
        </w:rPr>
        <w:t>_________________</w:t>
      </w:r>
      <w:r>
        <w:rPr>
          <w:sz w:val="18"/>
          <w:szCs w:val="18"/>
        </w:rPr>
        <w:t xml:space="preserve"> </w:t>
      </w:r>
      <w:proofErr w:type="gramStart"/>
      <w:r w:rsidRPr="00FD76C8">
        <w:rPr>
          <w:sz w:val="18"/>
          <w:szCs w:val="18"/>
        </w:rPr>
        <w:t>г</w:t>
      </w:r>
      <w:proofErr w:type="gramEnd"/>
      <w:r w:rsidRPr="00FD76C8">
        <w:rPr>
          <w:sz w:val="18"/>
          <w:szCs w:val="18"/>
        </w:rPr>
        <w:t>.</w:t>
      </w:r>
    </w:p>
    <w:p w:rsidR="00053412" w:rsidRPr="00FD76C8" w:rsidRDefault="00053412" w:rsidP="00053412">
      <w:pPr>
        <w:tabs>
          <w:tab w:val="left" w:pos="426"/>
        </w:tabs>
        <w:ind w:firstLine="426"/>
        <w:jc w:val="both"/>
        <w:rPr>
          <w:sz w:val="18"/>
          <w:szCs w:val="18"/>
        </w:rPr>
      </w:pPr>
      <w:r w:rsidRPr="00FD76C8">
        <w:rPr>
          <w:sz w:val="18"/>
          <w:szCs w:val="18"/>
        </w:rPr>
        <w:t>1.3. Форма обучения: очная.</w:t>
      </w:r>
    </w:p>
    <w:p w:rsidR="00053412" w:rsidRPr="00FD76C8" w:rsidRDefault="00053412" w:rsidP="00053412">
      <w:pPr>
        <w:tabs>
          <w:tab w:val="left" w:pos="426"/>
        </w:tabs>
        <w:jc w:val="center"/>
        <w:rPr>
          <w:sz w:val="20"/>
          <w:szCs w:val="20"/>
        </w:rPr>
      </w:pPr>
      <w:r w:rsidRPr="00FD76C8">
        <w:rPr>
          <w:b/>
          <w:sz w:val="20"/>
          <w:szCs w:val="20"/>
        </w:rPr>
        <w:t>2.   ПРАВА И ОБЯЗАННОСТИ СТОРОН</w:t>
      </w:r>
      <w:r w:rsidRPr="00FD76C8">
        <w:rPr>
          <w:sz w:val="20"/>
          <w:szCs w:val="20"/>
        </w:rPr>
        <w:t>.</w:t>
      </w:r>
    </w:p>
    <w:p w:rsidR="00053412" w:rsidRPr="00FD76C8" w:rsidRDefault="00053412" w:rsidP="00053412">
      <w:pPr>
        <w:tabs>
          <w:tab w:val="left" w:pos="426"/>
        </w:tabs>
        <w:jc w:val="both"/>
        <w:rPr>
          <w:sz w:val="18"/>
          <w:szCs w:val="18"/>
        </w:rPr>
      </w:pPr>
      <w:r w:rsidRPr="00FD76C8">
        <w:rPr>
          <w:sz w:val="18"/>
          <w:szCs w:val="18"/>
        </w:rPr>
        <w:t xml:space="preserve">При оказании услуг, обусловленных предметом настоящего Договора, </w:t>
      </w:r>
      <w:r w:rsidRPr="00FD76C8">
        <w:rPr>
          <w:sz w:val="18"/>
          <w:szCs w:val="18"/>
          <w:u w:val="single"/>
        </w:rPr>
        <w:t>«Исполнитель» обязуется:</w:t>
      </w:r>
    </w:p>
    <w:p w:rsidR="00053412" w:rsidRPr="00FD76C8" w:rsidRDefault="00053412" w:rsidP="00053412">
      <w:pPr>
        <w:tabs>
          <w:tab w:val="left" w:pos="426"/>
        </w:tabs>
        <w:ind w:firstLine="426"/>
        <w:jc w:val="both"/>
        <w:rPr>
          <w:sz w:val="18"/>
          <w:szCs w:val="18"/>
        </w:rPr>
      </w:pPr>
      <w:r w:rsidRPr="00FD76C8">
        <w:rPr>
          <w:sz w:val="18"/>
          <w:szCs w:val="18"/>
        </w:rPr>
        <w:t>2.1. Организовать и обеспечить надлежащее исполнение услуг, предусмотренных в п.1 настоящего Договора.</w:t>
      </w:r>
    </w:p>
    <w:p w:rsidR="00053412" w:rsidRPr="00FD76C8" w:rsidRDefault="00053412" w:rsidP="00053412">
      <w:pPr>
        <w:tabs>
          <w:tab w:val="left" w:pos="426"/>
        </w:tabs>
        <w:ind w:firstLine="426"/>
        <w:jc w:val="both"/>
        <w:rPr>
          <w:sz w:val="18"/>
          <w:szCs w:val="18"/>
        </w:rPr>
      </w:pPr>
      <w:r w:rsidRPr="00FD76C8">
        <w:rPr>
          <w:sz w:val="18"/>
          <w:szCs w:val="18"/>
        </w:rPr>
        <w:t>2.2. Обеспечить условия для освоения «Потребителем» образовательных программ по избранной профессии в соответствии с учебными программами сверх государственного образовательного стандарта с оплатой их за счет «Потребителя».</w:t>
      </w:r>
    </w:p>
    <w:p w:rsidR="00053412" w:rsidRPr="00FD76C8" w:rsidRDefault="00053412" w:rsidP="00053412">
      <w:pPr>
        <w:tabs>
          <w:tab w:val="left" w:pos="426"/>
        </w:tabs>
        <w:ind w:firstLine="426"/>
        <w:jc w:val="both"/>
        <w:rPr>
          <w:sz w:val="18"/>
          <w:szCs w:val="18"/>
        </w:rPr>
      </w:pPr>
      <w:r w:rsidRPr="00FD76C8">
        <w:rPr>
          <w:sz w:val="18"/>
          <w:szCs w:val="18"/>
        </w:rPr>
        <w:t>2.3. Ознакомить в период заключения настоящего Договора «Заказчика» и «Потребителя» с Уставом техникума, правилами внутреннего распорядка студентов, с лицензией на ведение образовательной деятельности.</w:t>
      </w:r>
    </w:p>
    <w:p w:rsidR="00053412" w:rsidRPr="00FD76C8" w:rsidRDefault="00053412" w:rsidP="00053412">
      <w:pPr>
        <w:tabs>
          <w:tab w:val="left" w:pos="426"/>
        </w:tabs>
        <w:ind w:firstLine="426"/>
        <w:jc w:val="both"/>
        <w:rPr>
          <w:sz w:val="18"/>
          <w:szCs w:val="18"/>
        </w:rPr>
      </w:pPr>
      <w:r w:rsidRPr="00FD76C8">
        <w:rPr>
          <w:sz w:val="18"/>
          <w:szCs w:val="18"/>
        </w:rPr>
        <w:t>2.4. Обеспечить «Потребителю» возможность пользования учебно-материальной базой техникума.</w:t>
      </w:r>
    </w:p>
    <w:p w:rsidR="00053412" w:rsidRPr="00FD76C8" w:rsidRDefault="00053412" w:rsidP="00053412">
      <w:pPr>
        <w:tabs>
          <w:tab w:val="left" w:pos="426"/>
        </w:tabs>
        <w:ind w:firstLine="426"/>
        <w:jc w:val="both"/>
        <w:rPr>
          <w:sz w:val="18"/>
          <w:szCs w:val="18"/>
          <w:u w:val="single"/>
        </w:rPr>
      </w:pPr>
      <w:r w:rsidRPr="00FD76C8">
        <w:rPr>
          <w:sz w:val="18"/>
          <w:szCs w:val="18"/>
          <w:u w:val="single"/>
        </w:rPr>
        <w:t>«Заказчик » обязуется:</w:t>
      </w:r>
    </w:p>
    <w:p w:rsidR="00053412" w:rsidRPr="00FD76C8" w:rsidRDefault="00053412" w:rsidP="00053412">
      <w:pPr>
        <w:tabs>
          <w:tab w:val="left" w:pos="426"/>
        </w:tabs>
        <w:ind w:firstLine="426"/>
        <w:jc w:val="both"/>
        <w:rPr>
          <w:sz w:val="18"/>
          <w:szCs w:val="18"/>
        </w:rPr>
      </w:pPr>
      <w:r w:rsidRPr="00FD76C8">
        <w:rPr>
          <w:sz w:val="18"/>
          <w:szCs w:val="18"/>
        </w:rPr>
        <w:t>2.5. Своевременно вносить плату за предоставляемые услуги, указанные в п.1 настоящего Договора.</w:t>
      </w:r>
    </w:p>
    <w:p w:rsidR="00053412" w:rsidRPr="00FD76C8" w:rsidRDefault="00053412" w:rsidP="00053412">
      <w:pPr>
        <w:tabs>
          <w:tab w:val="left" w:pos="426"/>
        </w:tabs>
        <w:ind w:firstLine="426"/>
        <w:jc w:val="both"/>
        <w:rPr>
          <w:sz w:val="18"/>
          <w:szCs w:val="18"/>
        </w:rPr>
      </w:pPr>
      <w:r w:rsidRPr="00FD76C8">
        <w:rPr>
          <w:sz w:val="18"/>
          <w:szCs w:val="18"/>
        </w:rPr>
        <w:t>2.6. Обеспечить посещение Потребителем занятий согласно учебному расписанию.</w:t>
      </w:r>
    </w:p>
    <w:p w:rsidR="00053412" w:rsidRPr="00FD76C8" w:rsidRDefault="00053412" w:rsidP="00053412">
      <w:pPr>
        <w:tabs>
          <w:tab w:val="left" w:pos="426"/>
        </w:tabs>
        <w:ind w:firstLine="426"/>
        <w:jc w:val="both"/>
        <w:rPr>
          <w:sz w:val="18"/>
          <w:szCs w:val="18"/>
        </w:rPr>
      </w:pPr>
      <w:r w:rsidRPr="00FD76C8">
        <w:rPr>
          <w:sz w:val="18"/>
          <w:szCs w:val="18"/>
        </w:rPr>
        <w:t>2.7. Извещать Исполнителя об уважительных причинах отсутствия Потребителя на занятиях.</w:t>
      </w:r>
    </w:p>
    <w:p w:rsidR="00053412" w:rsidRPr="00FD76C8" w:rsidRDefault="00053412" w:rsidP="00053412">
      <w:pPr>
        <w:tabs>
          <w:tab w:val="left" w:pos="426"/>
        </w:tabs>
        <w:ind w:firstLine="426"/>
        <w:jc w:val="both"/>
        <w:rPr>
          <w:sz w:val="18"/>
          <w:szCs w:val="18"/>
        </w:rPr>
      </w:pPr>
      <w:r w:rsidRPr="00FD76C8">
        <w:rPr>
          <w:sz w:val="18"/>
          <w:szCs w:val="18"/>
        </w:rPr>
        <w:t>2.8. Возмещать ущерб, причиненный Потребителем имуществу Исполнителя, в соответствии с законодательством Российской Федерации.</w:t>
      </w:r>
    </w:p>
    <w:p w:rsidR="00053412" w:rsidRPr="00FD76C8" w:rsidRDefault="00053412" w:rsidP="00053412">
      <w:pPr>
        <w:pStyle w:val="a5"/>
        <w:tabs>
          <w:tab w:val="left" w:pos="426"/>
          <w:tab w:val="left" w:pos="1134"/>
          <w:tab w:val="left" w:pos="1276"/>
        </w:tabs>
        <w:ind w:left="0" w:firstLine="426"/>
        <w:jc w:val="both"/>
        <w:rPr>
          <w:rFonts w:ascii="Times New Roman" w:hAnsi="Times New Roman"/>
          <w:sz w:val="18"/>
          <w:szCs w:val="18"/>
        </w:rPr>
      </w:pPr>
      <w:r w:rsidRPr="00FD76C8">
        <w:rPr>
          <w:rFonts w:ascii="Times New Roman" w:hAnsi="Times New Roman"/>
          <w:sz w:val="18"/>
          <w:szCs w:val="18"/>
        </w:rPr>
        <w:t>2.9. Проявлять уважение к преподавателям, администрации и техническому персоналу Исполнителя.</w:t>
      </w:r>
    </w:p>
    <w:p w:rsidR="00053412" w:rsidRPr="00FD76C8" w:rsidRDefault="00053412" w:rsidP="00053412">
      <w:pPr>
        <w:pStyle w:val="a5"/>
        <w:tabs>
          <w:tab w:val="left" w:pos="426"/>
          <w:tab w:val="left" w:pos="1134"/>
          <w:tab w:val="left" w:pos="1276"/>
        </w:tabs>
        <w:spacing w:line="240" w:lineRule="auto"/>
        <w:ind w:left="0"/>
        <w:jc w:val="both"/>
        <w:rPr>
          <w:rFonts w:ascii="Times New Roman" w:hAnsi="Times New Roman"/>
          <w:sz w:val="18"/>
          <w:szCs w:val="18"/>
          <w:u w:val="single"/>
        </w:rPr>
      </w:pPr>
      <w:r w:rsidRPr="00FD76C8">
        <w:rPr>
          <w:rFonts w:ascii="Times New Roman" w:hAnsi="Times New Roman"/>
          <w:sz w:val="18"/>
          <w:szCs w:val="18"/>
          <w:u w:val="single"/>
        </w:rPr>
        <w:t>«Потребитель » обязуется:</w:t>
      </w:r>
    </w:p>
    <w:p w:rsidR="00053412" w:rsidRPr="00FD76C8" w:rsidRDefault="00053412" w:rsidP="00053412">
      <w:pPr>
        <w:pStyle w:val="a5"/>
        <w:tabs>
          <w:tab w:val="left" w:pos="426"/>
          <w:tab w:val="left" w:pos="1134"/>
          <w:tab w:val="left" w:pos="1276"/>
        </w:tabs>
        <w:spacing w:line="240" w:lineRule="auto"/>
        <w:ind w:left="0"/>
        <w:jc w:val="both"/>
        <w:rPr>
          <w:rFonts w:ascii="Times New Roman" w:hAnsi="Times New Roman"/>
          <w:sz w:val="18"/>
          <w:szCs w:val="18"/>
        </w:rPr>
      </w:pPr>
      <w:r w:rsidRPr="00FD76C8">
        <w:rPr>
          <w:rFonts w:ascii="Times New Roman" w:hAnsi="Times New Roman"/>
          <w:sz w:val="18"/>
          <w:szCs w:val="18"/>
        </w:rPr>
        <w:tab/>
        <w:t>2.6. Регулярно посещать учебные занятия в соответствии с их расписанием.</w:t>
      </w:r>
    </w:p>
    <w:p w:rsidR="00053412" w:rsidRPr="00FD76C8" w:rsidRDefault="00053412" w:rsidP="00053412">
      <w:pPr>
        <w:pStyle w:val="a5"/>
        <w:tabs>
          <w:tab w:val="left" w:pos="426"/>
          <w:tab w:val="left" w:pos="851"/>
          <w:tab w:val="left" w:pos="1276"/>
        </w:tabs>
        <w:spacing w:line="240" w:lineRule="auto"/>
        <w:ind w:left="0" w:firstLine="426"/>
        <w:jc w:val="both"/>
        <w:rPr>
          <w:rFonts w:ascii="Times New Roman" w:hAnsi="Times New Roman"/>
          <w:sz w:val="18"/>
          <w:szCs w:val="18"/>
        </w:rPr>
      </w:pPr>
      <w:r w:rsidRPr="00FD76C8">
        <w:rPr>
          <w:rFonts w:ascii="Times New Roman" w:hAnsi="Times New Roman"/>
          <w:sz w:val="18"/>
          <w:szCs w:val="18"/>
        </w:rPr>
        <w:t>2.7. Соблюдать требования Устава Исполнителя, Правил внутреннего распорядка и иных локальных актов, соблюдать учебную дисциплину и общепринятые нормы поведения, в частности, проявлять уважение к преподавателям, администрации и техническому персоналу Исполнителя и другим обучающимся, не посягать на их честь и достоинство.</w:t>
      </w:r>
    </w:p>
    <w:p w:rsidR="00053412" w:rsidRPr="00FD76C8" w:rsidRDefault="00053412" w:rsidP="00053412">
      <w:pPr>
        <w:pStyle w:val="a5"/>
        <w:numPr>
          <w:ilvl w:val="1"/>
          <w:numId w:val="1"/>
        </w:numPr>
        <w:tabs>
          <w:tab w:val="left" w:pos="426"/>
          <w:tab w:val="left" w:pos="851"/>
        </w:tabs>
        <w:spacing w:line="240" w:lineRule="auto"/>
        <w:ind w:left="0" w:firstLine="426"/>
        <w:jc w:val="both"/>
        <w:rPr>
          <w:rFonts w:ascii="Times New Roman" w:hAnsi="Times New Roman"/>
          <w:sz w:val="18"/>
          <w:szCs w:val="18"/>
        </w:rPr>
      </w:pPr>
      <w:r w:rsidRPr="00FD76C8">
        <w:rPr>
          <w:rFonts w:ascii="Times New Roman" w:hAnsi="Times New Roman"/>
          <w:sz w:val="18"/>
          <w:szCs w:val="18"/>
        </w:rPr>
        <w:t>Бережно относиться к имуществу Исполнителя.</w:t>
      </w:r>
    </w:p>
    <w:p w:rsidR="00053412" w:rsidRPr="00FD76C8" w:rsidRDefault="00053412" w:rsidP="00053412">
      <w:pPr>
        <w:pStyle w:val="a5"/>
        <w:numPr>
          <w:ilvl w:val="1"/>
          <w:numId w:val="1"/>
        </w:numPr>
        <w:tabs>
          <w:tab w:val="left" w:pos="426"/>
          <w:tab w:val="left" w:pos="851"/>
        </w:tabs>
        <w:ind w:left="0" w:firstLine="426"/>
        <w:jc w:val="both"/>
        <w:rPr>
          <w:rFonts w:ascii="Times New Roman" w:hAnsi="Times New Roman"/>
          <w:sz w:val="18"/>
          <w:szCs w:val="18"/>
        </w:rPr>
      </w:pPr>
      <w:r w:rsidRPr="00FD76C8">
        <w:rPr>
          <w:rFonts w:ascii="Times New Roman" w:hAnsi="Times New Roman"/>
          <w:sz w:val="18"/>
          <w:szCs w:val="18"/>
        </w:rPr>
        <w:t>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Потребителя,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053412" w:rsidRPr="00FD76C8" w:rsidRDefault="00053412" w:rsidP="00053412">
      <w:pPr>
        <w:pStyle w:val="a5"/>
        <w:numPr>
          <w:ilvl w:val="1"/>
          <w:numId w:val="1"/>
        </w:numPr>
        <w:tabs>
          <w:tab w:val="left" w:pos="426"/>
          <w:tab w:val="left" w:pos="851"/>
        </w:tabs>
        <w:ind w:left="0" w:firstLine="426"/>
        <w:jc w:val="both"/>
        <w:rPr>
          <w:rFonts w:ascii="Times New Roman" w:hAnsi="Times New Roman"/>
          <w:sz w:val="18"/>
          <w:szCs w:val="18"/>
        </w:rPr>
      </w:pPr>
      <w:r w:rsidRPr="00FD76C8">
        <w:rPr>
          <w:rFonts w:ascii="Times New Roman" w:hAnsi="Times New Roman"/>
          <w:sz w:val="18"/>
          <w:szCs w:val="18"/>
        </w:rPr>
        <w:t>Заказчик вправе требовать от Исполнителя предоставления информации по вопросам организации и обеспечения надлежащего исполнения платных дополнительных услуг.</w:t>
      </w:r>
    </w:p>
    <w:p w:rsidR="00053412" w:rsidRPr="00FD76C8" w:rsidRDefault="00053412" w:rsidP="00053412">
      <w:pPr>
        <w:pStyle w:val="a5"/>
        <w:numPr>
          <w:ilvl w:val="1"/>
          <w:numId w:val="1"/>
        </w:numPr>
        <w:tabs>
          <w:tab w:val="left" w:pos="426"/>
          <w:tab w:val="left" w:pos="851"/>
        </w:tabs>
        <w:ind w:left="0" w:firstLine="426"/>
        <w:jc w:val="both"/>
        <w:rPr>
          <w:rFonts w:ascii="Times New Roman" w:hAnsi="Times New Roman"/>
          <w:sz w:val="18"/>
          <w:szCs w:val="18"/>
        </w:rPr>
      </w:pPr>
      <w:r w:rsidRPr="00FD76C8">
        <w:rPr>
          <w:rFonts w:ascii="Times New Roman" w:hAnsi="Times New Roman"/>
          <w:sz w:val="18"/>
          <w:szCs w:val="18"/>
        </w:rPr>
        <w:t>Заказчик вправе получать информацию об успеваемости, поведении, отношении Потребителя к учебе в целом и по отдельным дисциплинам учебного плана.</w:t>
      </w:r>
    </w:p>
    <w:p w:rsidR="00053412" w:rsidRPr="00FD76C8" w:rsidRDefault="00053412" w:rsidP="00053412">
      <w:pPr>
        <w:pStyle w:val="a5"/>
        <w:numPr>
          <w:ilvl w:val="1"/>
          <w:numId w:val="1"/>
        </w:numPr>
        <w:tabs>
          <w:tab w:val="left" w:pos="426"/>
          <w:tab w:val="left" w:pos="851"/>
        </w:tabs>
        <w:ind w:left="0" w:firstLine="426"/>
        <w:jc w:val="both"/>
        <w:rPr>
          <w:rFonts w:ascii="Times New Roman" w:hAnsi="Times New Roman"/>
          <w:sz w:val="18"/>
          <w:szCs w:val="18"/>
        </w:rPr>
      </w:pPr>
      <w:r w:rsidRPr="00FD76C8">
        <w:rPr>
          <w:rFonts w:ascii="Times New Roman" w:hAnsi="Times New Roman"/>
          <w:sz w:val="18"/>
          <w:szCs w:val="18"/>
        </w:rPr>
        <w:t>Потребитель вправе:</w:t>
      </w:r>
    </w:p>
    <w:p w:rsidR="00053412" w:rsidRPr="00FD76C8" w:rsidRDefault="00053412" w:rsidP="00053412">
      <w:pPr>
        <w:pStyle w:val="a5"/>
        <w:numPr>
          <w:ilvl w:val="0"/>
          <w:numId w:val="2"/>
        </w:numPr>
        <w:tabs>
          <w:tab w:val="left" w:pos="142"/>
        </w:tabs>
        <w:ind w:left="0" w:firstLine="0"/>
        <w:jc w:val="both"/>
        <w:rPr>
          <w:rFonts w:ascii="Times New Roman" w:hAnsi="Times New Roman"/>
          <w:sz w:val="18"/>
          <w:szCs w:val="18"/>
        </w:rPr>
      </w:pPr>
      <w:r w:rsidRPr="00FD76C8">
        <w:rPr>
          <w:rFonts w:ascii="Times New Roman" w:hAnsi="Times New Roman"/>
          <w:sz w:val="18"/>
          <w:szCs w:val="18"/>
        </w:rPr>
        <w:t xml:space="preserve">обращаться к работникам Исполнителя по вопросам, </w:t>
      </w:r>
      <w:proofErr w:type="gramStart"/>
      <w:r w:rsidRPr="00FD76C8">
        <w:rPr>
          <w:rFonts w:ascii="Times New Roman" w:hAnsi="Times New Roman"/>
          <w:sz w:val="18"/>
          <w:szCs w:val="18"/>
        </w:rPr>
        <w:t>касающихся</w:t>
      </w:r>
      <w:proofErr w:type="gramEnd"/>
      <w:r w:rsidRPr="00FD76C8">
        <w:rPr>
          <w:rFonts w:ascii="Times New Roman" w:hAnsi="Times New Roman"/>
          <w:sz w:val="18"/>
          <w:szCs w:val="18"/>
        </w:rPr>
        <w:t xml:space="preserve"> процесса обучения в образовательном учреждении;</w:t>
      </w:r>
    </w:p>
    <w:p w:rsidR="00053412" w:rsidRPr="00FD76C8" w:rsidRDefault="00053412" w:rsidP="00053412">
      <w:pPr>
        <w:pStyle w:val="a5"/>
        <w:numPr>
          <w:ilvl w:val="0"/>
          <w:numId w:val="2"/>
        </w:numPr>
        <w:tabs>
          <w:tab w:val="left" w:pos="142"/>
        </w:tabs>
        <w:ind w:left="0" w:firstLine="0"/>
        <w:jc w:val="both"/>
        <w:rPr>
          <w:rFonts w:ascii="Times New Roman" w:hAnsi="Times New Roman"/>
          <w:sz w:val="18"/>
          <w:szCs w:val="18"/>
        </w:rPr>
      </w:pPr>
      <w:r w:rsidRPr="00FD76C8">
        <w:rPr>
          <w:rFonts w:ascii="Times New Roman" w:hAnsi="Times New Roman"/>
          <w:sz w:val="18"/>
          <w:szCs w:val="18"/>
        </w:rPr>
        <w:t>получать полную и достоверную информацию об оценке своих знаний, умений и навыков, а также критериях этой оценки;</w:t>
      </w:r>
    </w:p>
    <w:p w:rsidR="00053412" w:rsidRPr="00FD76C8" w:rsidRDefault="00053412" w:rsidP="00053412">
      <w:pPr>
        <w:pStyle w:val="a5"/>
        <w:numPr>
          <w:ilvl w:val="0"/>
          <w:numId w:val="2"/>
        </w:numPr>
        <w:tabs>
          <w:tab w:val="left" w:pos="142"/>
        </w:tabs>
        <w:ind w:left="0" w:firstLine="0"/>
        <w:jc w:val="both"/>
        <w:rPr>
          <w:rFonts w:ascii="Times New Roman" w:hAnsi="Times New Roman"/>
          <w:sz w:val="18"/>
          <w:szCs w:val="18"/>
        </w:rPr>
      </w:pPr>
      <w:r w:rsidRPr="00FD76C8">
        <w:rPr>
          <w:rFonts w:ascii="Times New Roman" w:hAnsi="Times New Roman"/>
          <w:sz w:val="18"/>
          <w:szCs w:val="18"/>
        </w:rPr>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053412" w:rsidRPr="00FD76C8" w:rsidRDefault="00053412" w:rsidP="00053412">
      <w:pPr>
        <w:pStyle w:val="a5"/>
        <w:numPr>
          <w:ilvl w:val="0"/>
          <w:numId w:val="2"/>
        </w:numPr>
        <w:tabs>
          <w:tab w:val="left" w:pos="142"/>
        </w:tabs>
        <w:ind w:left="0" w:firstLine="0"/>
        <w:jc w:val="both"/>
        <w:rPr>
          <w:rFonts w:ascii="Times New Roman" w:hAnsi="Times New Roman"/>
          <w:sz w:val="18"/>
          <w:szCs w:val="18"/>
        </w:rPr>
      </w:pPr>
      <w:r w:rsidRPr="00FD76C8">
        <w:rPr>
          <w:rFonts w:ascii="Times New Roman" w:hAnsi="Times New Roman"/>
          <w:sz w:val="18"/>
          <w:szCs w:val="18"/>
        </w:rPr>
        <w:t xml:space="preserve">пользоваться дополнительными образовательными услугами, предоставляемыми и не входящими в учебную программу, </w:t>
      </w:r>
      <w:proofErr w:type="gramStart"/>
      <w:r w:rsidRPr="00FD76C8">
        <w:rPr>
          <w:rFonts w:ascii="Times New Roman" w:hAnsi="Times New Roman"/>
          <w:sz w:val="18"/>
          <w:szCs w:val="18"/>
        </w:rPr>
        <w:t>на</w:t>
      </w:r>
      <w:proofErr w:type="gramEnd"/>
      <w:r w:rsidRPr="00FD76C8">
        <w:rPr>
          <w:rFonts w:ascii="Times New Roman" w:hAnsi="Times New Roman"/>
          <w:sz w:val="18"/>
          <w:szCs w:val="18"/>
        </w:rPr>
        <w:t xml:space="preserve"> основании отдельно заключенного договора ( в определенных случая</w:t>
      </w:r>
      <w:proofErr w:type="gramStart"/>
      <w:r w:rsidRPr="00FD76C8">
        <w:rPr>
          <w:rFonts w:ascii="Times New Roman" w:hAnsi="Times New Roman"/>
          <w:sz w:val="18"/>
          <w:szCs w:val="18"/>
        </w:rPr>
        <w:t>х-</w:t>
      </w:r>
      <w:proofErr w:type="gramEnd"/>
      <w:r w:rsidRPr="00FD76C8">
        <w:rPr>
          <w:rFonts w:ascii="Times New Roman" w:hAnsi="Times New Roman"/>
          <w:sz w:val="18"/>
          <w:szCs w:val="18"/>
        </w:rPr>
        <w:t xml:space="preserve"> по согласованию с Заказчиком);</w:t>
      </w:r>
    </w:p>
    <w:p w:rsidR="00053412" w:rsidRPr="00FD76C8" w:rsidRDefault="00053412" w:rsidP="00053412">
      <w:pPr>
        <w:pStyle w:val="a5"/>
        <w:numPr>
          <w:ilvl w:val="0"/>
          <w:numId w:val="2"/>
        </w:numPr>
        <w:tabs>
          <w:tab w:val="left" w:pos="142"/>
        </w:tabs>
        <w:ind w:left="0" w:firstLine="0"/>
        <w:jc w:val="both"/>
        <w:rPr>
          <w:rFonts w:ascii="Times New Roman" w:hAnsi="Times New Roman"/>
          <w:sz w:val="18"/>
          <w:szCs w:val="18"/>
        </w:rPr>
      </w:pPr>
      <w:r w:rsidRPr="00FD76C8">
        <w:rPr>
          <w:rFonts w:ascii="Times New Roman" w:hAnsi="Times New Roman"/>
          <w:sz w:val="18"/>
          <w:szCs w:val="18"/>
        </w:rPr>
        <w:t>принимать участие в социально-культурных, оздоровительных мероприятиях и т.п., организованных Исполнителем.</w:t>
      </w:r>
    </w:p>
    <w:p w:rsidR="00053412" w:rsidRPr="004F4DE8" w:rsidRDefault="00053412" w:rsidP="00053412">
      <w:pPr>
        <w:pStyle w:val="3"/>
        <w:numPr>
          <w:ilvl w:val="0"/>
          <w:numId w:val="1"/>
        </w:numPr>
        <w:spacing w:after="0"/>
        <w:jc w:val="center"/>
        <w:rPr>
          <w:b/>
          <w:sz w:val="20"/>
        </w:rPr>
      </w:pPr>
      <w:r w:rsidRPr="00FD76C8">
        <w:rPr>
          <w:b/>
          <w:sz w:val="20"/>
        </w:rPr>
        <w:t>ПОРЯДОК РАСЧЕТОВ.</w:t>
      </w:r>
    </w:p>
    <w:p w:rsidR="00053412" w:rsidRPr="00FD76C8" w:rsidRDefault="00053412" w:rsidP="00053412">
      <w:pPr>
        <w:ind w:firstLine="426"/>
        <w:jc w:val="both"/>
        <w:rPr>
          <w:sz w:val="18"/>
          <w:szCs w:val="18"/>
        </w:rPr>
      </w:pPr>
      <w:r w:rsidRPr="00FD76C8">
        <w:rPr>
          <w:sz w:val="18"/>
          <w:szCs w:val="18"/>
        </w:rPr>
        <w:t xml:space="preserve">3.1. Стоимость обучения составляет </w:t>
      </w:r>
      <w:r w:rsidRPr="00A026BC">
        <w:rPr>
          <w:sz w:val="18"/>
          <w:szCs w:val="18"/>
          <w:u w:val="single"/>
        </w:rPr>
        <w:t>____</w:t>
      </w:r>
      <w:r w:rsidR="009D4018">
        <w:rPr>
          <w:b/>
          <w:sz w:val="18"/>
          <w:szCs w:val="18"/>
          <w:u w:val="single"/>
        </w:rPr>
        <w:t>__________________________</w:t>
      </w:r>
      <w:r w:rsidRPr="00FD76C8">
        <w:rPr>
          <w:sz w:val="18"/>
          <w:szCs w:val="18"/>
        </w:rPr>
        <w:t xml:space="preserve"> за весь период обучения.</w:t>
      </w:r>
    </w:p>
    <w:p w:rsidR="00053412" w:rsidRPr="00FD76C8" w:rsidRDefault="00053412" w:rsidP="00053412">
      <w:pPr>
        <w:ind w:firstLine="426"/>
        <w:jc w:val="both"/>
        <w:rPr>
          <w:sz w:val="18"/>
          <w:szCs w:val="18"/>
        </w:rPr>
      </w:pPr>
      <w:r w:rsidRPr="00FD76C8">
        <w:rPr>
          <w:sz w:val="18"/>
          <w:szCs w:val="18"/>
        </w:rPr>
        <w:t>3</w:t>
      </w:r>
      <w:r>
        <w:rPr>
          <w:sz w:val="18"/>
          <w:szCs w:val="18"/>
        </w:rPr>
        <w:t xml:space="preserve">.2. Оплата </w:t>
      </w:r>
      <w:r w:rsidRPr="00FD76C8">
        <w:rPr>
          <w:sz w:val="18"/>
          <w:szCs w:val="18"/>
        </w:rPr>
        <w:t xml:space="preserve"> производится </w:t>
      </w:r>
      <w:r>
        <w:rPr>
          <w:sz w:val="18"/>
          <w:szCs w:val="18"/>
        </w:rPr>
        <w:t xml:space="preserve">до </w:t>
      </w:r>
      <w:r w:rsidR="009D4018">
        <w:rPr>
          <w:sz w:val="18"/>
          <w:szCs w:val="18"/>
        </w:rPr>
        <w:t>__ __________</w:t>
      </w:r>
      <w:r>
        <w:rPr>
          <w:sz w:val="18"/>
          <w:szCs w:val="18"/>
        </w:rPr>
        <w:t xml:space="preserve"> </w:t>
      </w:r>
      <w:r w:rsidR="009D4018">
        <w:rPr>
          <w:sz w:val="18"/>
          <w:szCs w:val="18"/>
        </w:rPr>
        <w:t>____</w:t>
      </w:r>
      <w:bookmarkStart w:id="0" w:name="_GoBack"/>
      <w:bookmarkEnd w:id="0"/>
      <w:r>
        <w:rPr>
          <w:sz w:val="18"/>
          <w:szCs w:val="18"/>
        </w:rPr>
        <w:t>года</w:t>
      </w:r>
    </w:p>
    <w:p w:rsidR="00053412" w:rsidRPr="00FD76C8" w:rsidRDefault="00053412" w:rsidP="00053412">
      <w:pPr>
        <w:ind w:firstLine="426"/>
        <w:jc w:val="both"/>
        <w:rPr>
          <w:sz w:val="18"/>
          <w:szCs w:val="18"/>
        </w:rPr>
      </w:pPr>
      <w:r w:rsidRPr="00FD76C8">
        <w:rPr>
          <w:sz w:val="18"/>
          <w:szCs w:val="18"/>
        </w:rPr>
        <w:t>3.3. Величина оплаты может пересматриваться «Исполнителем»» в случае изменения налоговой политики государства и в других случаях, предусмотренных законодательством РФ, с последующим уведомлением другой стороны.</w:t>
      </w:r>
    </w:p>
    <w:p w:rsidR="00053412" w:rsidRDefault="00053412" w:rsidP="00053412">
      <w:pPr>
        <w:ind w:firstLine="426"/>
        <w:jc w:val="both"/>
        <w:rPr>
          <w:sz w:val="18"/>
          <w:szCs w:val="18"/>
        </w:rPr>
      </w:pPr>
      <w:r w:rsidRPr="00FD76C8">
        <w:rPr>
          <w:sz w:val="18"/>
          <w:szCs w:val="18"/>
        </w:rPr>
        <w:t>3.4. Плата за обучение производится в безналичной форме на расчётный счёт Техникума. В платежном документе указывается фамилия «Заказчика» и «Потребителя».</w:t>
      </w:r>
    </w:p>
    <w:p w:rsidR="00053412" w:rsidRPr="00FD76C8" w:rsidRDefault="00053412" w:rsidP="00053412">
      <w:pPr>
        <w:ind w:firstLine="426"/>
        <w:jc w:val="both"/>
        <w:rPr>
          <w:sz w:val="18"/>
          <w:szCs w:val="18"/>
        </w:rPr>
      </w:pPr>
    </w:p>
    <w:p w:rsidR="00053412" w:rsidRPr="00FD76C8" w:rsidRDefault="00053412" w:rsidP="00053412">
      <w:pPr>
        <w:pStyle w:val="3"/>
        <w:rPr>
          <w:b/>
          <w:sz w:val="18"/>
          <w:szCs w:val="18"/>
        </w:rPr>
      </w:pPr>
      <w:r w:rsidRPr="00FD76C8">
        <w:rPr>
          <w:b/>
          <w:sz w:val="18"/>
          <w:szCs w:val="18"/>
        </w:rPr>
        <w:t>4. ОБЩИЕ ПОЛОЖЕНИЯ.</w:t>
      </w:r>
    </w:p>
    <w:p w:rsidR="00053412" w:rsidRPr="00FD76C8" w:rsidRDefault="00053412" w:rsidP="00053412">
      <w:pPr>
        <w:jc w:val="both"/>
        <w:rPr>
          <w:sz w:val="18"/>
          <w:szCs w:val="18"/>
        </w:rPr>
      </w:pPr>
      <w:r w:rsidRPr="00FD76C8">
        <w:rPr>
          <w:sz w:val="18"/>
          <w:szCs w:val="18"/>
        </w:rPr>
        <w:t>4.1. Стороны согласны, что в части, не оговоренной данным Договором, применяются положения нормативных правовых актов министерства образования Ставропольского края.</w:t>
      </w:r>
    </w:p>
    <w:p w:rsidR="00053412" w:rsidRPr="00FD76C8" w:rsidRDefault="00053412" w:rsidP="00053412">
      <w:pPr>
        <w:jc w:val="both"/>
        <w:rPr>
          <w:sz w:val="18"/>
          <w:szCs w:val="18"/>
        </w:rPr>
      </w:pPr>
      <w:r w:rsidRPr="00FD76C8">
        <w:rPr>
          <w:sz w:val="18"/>
          <w:szCs w:val="18"/>
        </w:rPr>
        <w:t>4.2. Договор вступает в силу с момента его подписания сторонами и действует до момента его расторжения по инициативе одной из сторон или выполнения сторонами условий Договора.</w:t>
      </w:r>
    </w:p>
    <w:p w:rsidR="00053412" w:rsidRPr="00FD76C8" w:rsidRDefault="00053412" w:rsidP="00053412">
      <w:pPr>
        <w:jc w:val="both"/>
        <w:rPr>
          <w:sz w:val="18"/>
          <w:szCs w:val="18"/>
        </w:rPr>
      </w:pPr>
      <w:r w:rsidRPr="00FD76C8">
        <w:rPr>
          <w:sz w:val="18"/>
          <w:szCs w:val="18"/>
        </w:rPr>
        <w:t>4.3. Настоящий договор может быть изменен или расторгнут по письменному соглашению сторон, в судебном порядке, а так же  в случае одностороннего отказа стороны от исполнения договора по основаниям и в порядке, предусмотренном законодательством Российской Федерации и настоящим договором.</w:t>
      </w:r>
    </w:p>
    <w:p w:rsidR="00053412" w:rsidRPr="00FD76C8" w:rsidRDefault="00053412" w:rsidP="00053412">
      <w:pPr>
        <w:jc w:val="both"/>
        <w:rPr>
          <w:sz w:val="18"/>
          <w:szCs w:val="18"/>
        </w:rPr>
      </w:pPr>
      <w:r w:rsidRPr="00FD76C8">
        <w:rPr>
          <w:sz w:val="18"/>
          <w:szCs w:val="18"/>
        </w:rPr>
        <w:t>4.4. Исполнитель вправе расторгнуть настоящий  договор в одностороннем порядке:</w:t>
      </w:r>
    </w:p>
    <w:p w:rsidR="00053412" w:rsidRPr="00FD76C8" w:rsidRDefault="00053412" w:rsidP="00053412">
      <w:pPr>
        <w:pStyle w:val="a5"/>
        <w:numPr>
          <w:ilvl w:val="0"/>
          <w:numId w:val="3"/>
        </w:numPr>
        <w:tabs>
          <w:tab w:val="left" w:pos="142"/>
        </w:tabs>
        <w:ind w:left="0" w:firstLine="0"/>
        <w:jc w:val="both"/>
        <w:rPr>
          <w:rFonts w:ascii="Times New Roman" w:hAnsi="Times New Roman"/>
          <w:sz w:val="18"/>
          <w:szCs w:val="18"/>
        </w:rPr>
      </w:pPr>
      <w:r w:rsidRPr="00FD76C8">
        <w:rPr>
          <w:rFonts w:ascii="Times New Roman" w:hAnsi="Times New Roman"/>
          <w:sz w:val="18"/>
          <w:szCs w:val="18"/>
        </w:rPr>
        <w:t xml:space="preserve">применение к </w:t>
      </w:r>
      <w:proofErr w:type="gramStart"/>
      <w:r w:rsidRPr="00FD76C8">
        <w:rPr>
          <w:rFonts w:ascii="Times New Roman" w:hAnsi="Times New Roman"/>
          <w:sz w:val="18"/>
          <w:szCs w:val="18"/>
        </w:rPr>
        <w:t>обучающемуся</w:t>
      </w:r>
      <w:proofErr w:type="gramEnd"/>
      <w:r w:rsidRPr="00FD76C8">
        <w:rPr>
          <w:rFonts w:ascii="Times New Roman" w:hAnsi="Times New Roman"/>
          <w:sz w:val="18"/>
          <w:szCs w:val="18"/>
        </w:rPr>
        <w:t>, достигшему возраста 15 лет, отчисления как меры дисциплинарного взыскания;</w:t>
      </w:r>
    </w:p>
    <w:p w:rsidR="00053412" w:rsidRPr="00FD76C8" w:rsidRDefault="00053412" w:rsidP="00053412">
      <w:pPr>
        <w:pStyle w:val="a5"/>
        <w:numPr>
          <w:ilvl w:val="0"/>
          <w:numId w:val="3"/>
        </w:numPr>
        <w:tabs>
          <w:tab w:val="left" w:pos="142"/>
        </w:tabs>
        <w:ind w:left="0" w:firstLine="0"/>
        <w:jc w:val="both"/>
        <w:rPr>
          <w:rFonts w:ascii="Times New Roman" w:hAnsi="Times New Roman"/>
          <w:sz w:val="18"/>
          <w:szCs w:val="18"/>
        </w:rPr>
      </w:pPr>
      <w:r w:rsidRPr="00FD76C8">
        <w:rPr>
          <w:rFonts w:ascii="Times New Roman" w:hAnsi="Times New Roman"/>
          <w:sz w:val="18"/>
          <w:szCs w:val="18"/>
        </w:rPr>
        <w:lastRenderedPageBreak/>
        <w:t xml:space="preserve">невыполнение </w:t>
      </w:r>
      <w:proofErr w:type="gramStart"/>
      <w:r w:rsidRPr="00FD76C8">
        <w:rPr>
          <w:rFonts w:ascii="Times New Roman" w:hAnsi="Times New Roman"/>
          <w:sz w:val="18"/>
          <w:szCs w:val="18"/>
        </w:rPr>
        <w:t>обучающимся</w:t>
      </w:r>
      <w:proofErr w:type="gramEnd"/>
      <w:r w:rsidRPr="00FD76C8">
        <w:rPr>
          <w:rFonts w:ascii="Times New Roman" w:hAnsi="Times New Roman"/>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053412" w:rsidRPr="00FD76C8" w:rsidRDefault="00053412" w:rsidP="00053412">
      <w:pPr>
        <w:pStyle w:val="a5"/>
        <w:numPr>
          <w:ilvl w:val="0"/>
          <w:numId w:val="3"/>
        </w:numPr>
        <w:tabs>
          <w:tab w:val="left" w:pos="142"/>
        </w:tabs>
        <w:ind w:left="0" w:firstLine="0"/>
        <w:jc w:val="both"/>
        <w:rPr>
          <w:rFonts w:ascii="Times New Roman" w:hAnsi="Times New Roman"/>
          <w:sz w:val="18"/>
          <w:szCs w:val="18"/>
        </w:rPr>
      </w:pPr>
      <w:r w:rsidRPr="00FD76C8">
        <w:rPr>
          <w:rFonts w:ascii="Times New Roman" w:hAnsi="Times New Roman"/>
          <w:sz w:val="18"/>
          <w:szCs w:val="18"/>
        </w:rPr>
        <w:t>установление нарушения порядка приема в Г</w:t>
      </w:r>
      <w:r>
        <w:rPr>
          <w:rFonts w:ascii="Times New Roman" w:hAnsi="Times New Roman"/>
          <w:sz w:val="18"/>
          <w:szCs w:val="18"/>
        </w:rPr>
        <w:t>БП</w:t>
      </w:r>
      <w:r w:rsidRPr="00FD76C8">
        <w:rPr>
          <w:rFonts w:ascii="Times New Roman" w:hAnsi="Times New Roman"/>
          <w:sz w:val="18"/>
          <w:szCs w:val="18"/>
        </w:rPr>
        <w:t xml:space="preserve">ОУ </w:t>
      </w:r>
      <w:proofErr w:type="spellStart"/>
      <w:r>
        <w:rPr>
          <w:rFonts w:ascii="Times New Roman" w:hAnsi="Times New Roman"/>
          <w:sz w:val="18"/>
          <w:szCs w:val="18"/>
        </w:rPr>
        <w:t>ПТТТиС</w:t>
      </w:r>
      <w:proofErr w:type="spellEnd"/>
      <w:r w:rsidRPr="00FD76C8">
        <w:rPr>
          <w:rFonts w:ascii="Times New Roman" w:hAnsi="Times New Roman"/>
          <w:sz w:val="18"/>
          <w:szCs w:val="18"/>
        </w:rPr>
        <w:t>, повлекшего по вине обучающегося его незаконное зачисление в техникум.</w:t>
      </w:r>
    </w:p>
    <w:p w:rsidR="00053412" w:rsidRPr="00FD76C8" w:rsidRDefault="00053412" w:rsidP="00053412">
      <w:pPr>
        <w:pStyle w:val="a5"/>
        <w:numPr>
          <w:ilvl w:val="0"/>
          <w:numId w:val="3"/>
        </w:numPr>
        <w:tabs>
          <w:tab w:val="left" w:pos="142"/>
        </w:tabs>
        <w:ind w:left="0" w:firstLine="0"/>
        <w:jc w:val="both"/>
        <w:rPr>
          <w:rFonts w:ascii="Times New Roman" w:hAnsi="Times New Roman"/>
          <w:sz w:val="18"/>
          <w:szCs w:val="18"/>
        </w:rPr>
      </w:pPr>
      <w:r w:rsidRPr="00FD76C8">
        <w:rPr>
          <w:rFonts w:ascii="Times New Roman" w:hAnsi="Times New Roman"/>
          <w:sz w:val="18"/>
          <w:szCs w:val="18"/>
        </w:rPr>
        <w:t>просрочка оплаты стоимости платных образовательных услуг;</w:t>
      </w:r>
    </w:p>
    <w:p w:rsidR="00053412" w:rsidRPr="00FD76C8" w:rsidRDefault="00053412" w:rsidP="00053412">
      <w:pPr>
        <w:pStyle w:val="a5"/>
        <w:numPr>
          <w:ilvl w:val="0"/>
          <w:numId w:val="3"/>
        </w:numPr>
        <w:tabs>
          <w:tab w:val="left" w:pos="142"/>
        </w:tabs>
        <w:ind w:left="0" w:firstLine="0"/>
        <w:jc w:val="both"/>
        <w:rPr>
          <w:rFonts w:ascii="Times New Roman" w:hAnsi="Times New Roman"/>
          <w:sz w:val="18"/>
          <w:szCs w:val="18"/>
        </w:rPr>
      </w:pPr>
      <w:r w:rsidRPr="00FD76C8">
        <w:rPr>
          <w:rFonts w:ascii="Times New Roman" w:hAnsi="Times New Roman"/>
          <w:sz w:val="18"/>
          <w:szCs w:val="18"/>
        </w:rPr>
        <w:t>невозможность надлежащего исполнения обязательств по оказанию платных образовательных услуг вследствие действий (бездействий) обучающегося.</w:t>
      </w:r>
    </w:p>
    <w:p w:rsidR="00053412" w:rsidRPr="00FD76C8" w:rsidRDefault="00053412" w:rsidP="00053412">
      <w:pPr>
        <w:pStyle w:val="a5"/>
        <w:tabs>
          <w:tab w:val="left" w:pos="142"/>
        </w:tabs>
        <w:ind w:left="0"/>
        <w:jc w:val="both"/>
        <w:rPr>
          <w:rFonts w:ascii="Times New Roman" w:hAnsi="Times New Roman"/>
          <w:sz w:val="18"/>
          <w:szCs w:val="18"/>
        </w:rPr>
      </w:pPr>
      <w:r w:rsidRPr="00FD76C8">
        <w:rPr>
          <w:rFonts w:ascii="Times New Roman" w:hAnsi="Times New Roman"/>
          <w:sz w:val="18"/>
          <w:szCs w:val="18"/>
        </w:rPr>
        <w:t>4.5. Заказчик вправе расторгнуть настоящий договор в одностороннем порядке:</w:t>
      </w:r>
    </w:p>
    <w:p w:rsidR="00053412" w:rsidRPr="00FD76C8" w:rsidRDefault="00053412" w:rsidP="00053412">
      <w:pPr>
        <w:pStyle w:val="a5"/>
        <w:numPr>
          <w:ilvl w:val="0"/>
          <w:numId w:val="4"/>
        </w:numPr>
        <w:tabs>
          <w:tab w:val="left" w:pos="142"/>
        </w:tabs>
        <w:ind w:left="0" w:firstLine="0"/>
        <w:jc w:val="both"/>
        <w:rPr>
          <w:rFonts w:ascii="Times New Roman" w:hAnsi="Times New Roman"/>
          <w:sz w:val="18"/>
          <w:szCs w:val="18"/>
        </w:rPr>
      </w:pPr>
      <w:r w:rsidRPr="00FD76C8">
        <w:rPr>
          <w:rFonts w:ascii="Times New Roman" w:hAnsi="Times New Roman"/>
          <w:sz w:val="18"/>
          <w:szCs w:val="18"/>
        </w:rPr>
        <w:t>по собственному желанию;</w:t>
      </w:r>
    </w:p>
    <w:p w:rsidR="00053412" w:rsidRPr="00FD76C8" w:rsidRDefault="00053412" w:rsidP="00053412">
      <w:pPr>
        <w:pStyle w:val="a5"/>
        <w:numPr>
          <w:ilvl w:val="0"/>
          <w:numId w:val="4"/>
        </w:numPr>
        <w:tabs>
          <w:tab w:val="left" w:pos="142"/>
        </w:tabs>
        <w:ind w:left="0" w:firstLine="0"/>
        <w:jc w:val="both"/>
        <w:rPr>
          <w:rFonts w:ascii="Times New Roman" w:hAnsi="Times New Roman"/>
          <w:sz w:val="18"/>
          <w:szCs w:val="18"/>
        </w:rPr>
      </w:pPr>
      <w:r w:rsidRPr="00FD76C8">
        <w:rPr>
          <w:rFonts w:ascii="Times New Roman" w:hAnsi="Times New Roman"/>
          <w:sz w:val="18"/>
          <w:szCs w:val="18"/>
        </w:rPr>
        <w:t>в случае существенного нарушения Исполнителем своих обязательств по настоящему договору.</w:t>
      </w:r>
    </w:p>
    <w:p w:rsidR="00053412" w:rsidRPr="00FD76C8" w:rsidRDefault="00053412" w:rsidP="00053412">
      <w:pPr>
        <w:pStyle w:val="a5"/>
        <w:tabs>
          <w:tab w:val="left" w:pos="142"/>
        </w:tabs>
        <w:ind w:left="0"/>
        <w:jc w:val="both"/>
        <w:rPr>
          <w:rFonts w:ascii="Times New Roman" w:hAnsi="Times New Roman"/>
          <w:sz w:val="18"/>
          <w:szCs w:val="18"/>
        </w:rPr>
      </w:pPr>
      <w:r w:rsidRPr="00FD76C8">
        <w:rPr>
          <w:rFonts w:ascii="Times New Roman" w:hAnsi="Times New Roman"/>
          <w:sz w:val="18"/>
          <w:szCs w:val="18"/>
        </w:rPr>
        <w:t xml:space="preserve">4.6. при досрочном прекращении договора </w:t>
      </w:r>
    </w:p>
    <w:p w:rsidR="00053412" w:rsidRPr="00FD76C8" w:rsidRDefault="00053412" w:rsidP="00053412">
      <w:pPr>
        <w:pStyle w:val="a5"/>
        <w:numPr>
          <w:ilvl w:val="0"/>
          <w:numId w:val="6"/>
        </w:numPr>
        <w:tabs>
          <w:tab w:val="left" w:pos="142"/>
        </w:tabs>
        <w:ind w:left="0" w:firstLine="0"/>
        <w:jc w:val="both"/>
        <w:rPr>
          <w:rFonts w:ascii="Times New Roman" w:hAnsi="Times New Roman"/>
          <w:sz w:val="18"/>
          <w:szCs w:val="18"/>
        </w:rPr>
      </w:pPr>
      <w:r w:rsidRPr="00FD76C8">
        <w:rPr>
          <w:rFonts w:ascii="Times New Roman" w:hAnsi="Times New Roman"/>
          <w:sz w:val="18"/>
          <w:szCs w:val="18"/>
        </w:rPr>
        <w:t>если договор расторгается до начала учебного процесса, Заказчику возвращается сумма, оплаченная им в полном объеме;</w:t>
      </w:r>
    </w:p>
    <w:p w:rsidR="00053412" w:rsidRPr="00FD76C8" w:rsidRDefault="00053412" w:rsidP="00053412">
      <w:pPr>
        <w:pStyle w:val="a5"/>
        <w:numPr>
          <w:ilvl w:val="0"/>
          <w:numId w:val="6"/>
        </w:numPr>
        <w:tabs>
          <w:tab w:val="left" w:pos="142"/>
        </w:tabs>
        <w:ind w:left="0" w:firstLine="0"/>
        <w:jc w:val="both"/>
        <w:rPr>
          <w:rFonts w:ascii="Times New Roman" w:hAnsi="Times New Roman"/>
          <w:sz w:val="18"/>
          <w:szCs w:val="18"/>
        </w:rPr>
      </w:pPr>
      <w:r w:rsidRPr="00FD76C8">
        <w:rPr>
          <w:rFonts w:ascii="Times New Roman" w:hAnsi="Times New Roman"/>
          <w:sz w:val="18"/>
          <w:szCs w:val="18"/>
        </w:rPr>
        <w:t>при досрочном прекращении договора денежные средства, внесенные Заказчиком в течени</w:t>
      </w:r>
      <w:proofErr w:type="gramStart"/>
      <w:r w:rsidRPr="00FD76C8">
        <w:rPr>
          <w:rFonts w:ascii="Times New Roman" w:hAnsi="Times New Roman"/>
          <w:sz w:val="18"/>
          <w:szCs w:val="18"/>
        </w:rPr>
        <w:t>и</w:t>
      </w:r>
      <w:proofErr w:type="gramEnd"/>
      <w:r w:rsidRPr="00FD76C8">
        <w:rPr>
          <w:rFonts w:ascii="Times New Roman" w:hAnsi="Times New Roman"/>
          <w:sz w:val="18"/>
          <w:szCs w:val="18"/>
        </w:rPr>
        <w:t xml:space="preserve"> учебного года и не затраченные на обучение  Потребителя в связи с его отчислением, подлежат возврату. Перерасчет производится с даты, указанной в соответствующем приказе по письменному заявлению Заказчика. При восстановлении Потребителя заключается новый договор на платное </w:t>
      </w:r>
      <w:proofErr w:type="gramStart"/>
      <w:r w:rsidRPr="00FD76C8">
        <w:rPr>
          <w:rFonts w:ascii="Times New Roman" w:hAnsi="Times New Roman"/>
          <w:sz w:val="18"/>
          <w:szCs w:val="18"/>
        </w:rPr>
        <w:t>обучение по расценкам</w:t>
      </w:r>
      <w:proofErr w:type="gramEnd"/>
      <w:r w:rsidRPr="00FD76C8">
        <w:rPr>
          <w:rFonts w:ascii="Times New Roman" w:hAnsi="Times New Roman"/>
          <w:sz w:val="18"/>
          <w:szCs w:val="18"/>
        </w:rPr>
        <w:t>,  действующим на момент восстановления.</w:t>
      </w:r>
    </w:p>
    <w:p w:rsidR="00053412" w:rsidRPr="00FD76C8" w:rsidRDefault="00053412" w:rsidP="00053412">
      <w:pPr>
        <w:pStyle w:val="a5"/>
        <w:numPr>
          <w:ilvl w:val="0"/>
          <w:numId w:val="5"/>
        </w:numPr>
        <w:tabs>
          <w:tab w:val="left" w:pos="142"/>
        </w:tabs>
        <w:ind w:left="0" w:firstLine="0"/>
        <w:jc w:val="both"/>
        <w:rPr>
          <w:rFonts w:ascii="Times New Roman" w:hAnsi="Times New Roman"/>
          <w:sz w:val="18"/>
          <w:szCs w:val="18"/>
        </w:rPr>
      </w:pPr>
      <w:r w:rsidRPr="00FD76C8">
        <w:rPr>
          <w:rFonts w:ascii="Times New Roman" w:hAnsi="Times New Roman"/>
          <w:sz w:val="18"/>
          <w:szCs w:val="18"/>
        </w:rPr>
        <w:t>в случае отчисления Потребителя, прослушавшего курс (по программам основного профессионального образования и   дополнительного профессионального образования) в полном объеме, но (не) имеющего академическую задолженность, Заказчику оплаченная им сумма не возвращается. При восстановлении Потребителя, ранее отчисленного по этой причине, для устранения академической задолженности, Заказчиком оплачивается каждое занятие, по дополнительному соглашению к договору без процентов за восстановление. Договор в таком случае остается прежним.</w:t>
      </w:r>
    </w:p>
    <w:p w:rsidR="00053412" w:rsidRPr="00FD76C8" w:rsidRDefault="00053412" w:rsidP="00053412">
      <w:pPr>
        <w:pStyle w:val="a5"/>
        <w:tabs>
          <w:tab w:val="left" w:pos="142"/>
        </w:tabs>
        <w:ind w:left="0"/>
        <w:jc w:val="both"/>
        <w:rPr>
          <w:rFonts w:ascii="Times New Roman" w:hAnsi="Times New Roman"/>
          <w:sz w:val="18"/>
          <w:szCs w:val="18"/>
        </w:rPr>
      </w:pPr>
      <w:r w:rsidRPr="00FD76C8">
        <w:rPr>
          <w:rFonts w:ascii="Times New Roman" w:hAnsi="Times New Roman"/>
          <w:sz w:val="18"/>
          <w:szCs w:val="18"/>
        </w:rPr>
        <w:t>4.7.В случае одностороннего отказа от исполнения обязанностей по договору полностью или частично, когда такой отказ допускается законом или настоящим Договором, договор считается соответственно расторгнутым или измененным.</w:t>
      </w:r>
    </w:p>
    <w:p w:rsidR="00053412" w:rsidRDefault="00053412" w:rsidP="00053412">
      <w:pPr>
        <w:pStyle w:val="a5"/>
        <w:tabs>
          <w:tab w:val="left" w:pos="142"/>
        </w:tabs>
        <w:ind w:left="0"/>
        <w:jc w:val="both"/>
        <w:rPr>
          <w:rFonts w:ascii="Times New Roman" w:hAnsi="Times New Roman"/>
          <w:sz w:val="18"/>
          <w:szCs w:val="18"/>
        </w:rPr>
      </w:pPr>
      <w:r w:rsidRPr="00FD76C8">
        <w:rPr>
          <w:rFonts w:ascii="Times New Roman" w:hAnsi="Times New Roman"/>
          <w:sz w:val="18"/>
          <w:szCs w:val="18"/>
        </w:rPr>
        <w:t xml:space="preserve">4.8. Договор составлен в двух имеющих равную юридическую силу экземплярах. Один экземпляр находится  у </w:t>
      </w:r>
      <w:r w:rsidRPr="00FD76C8">
        <w:rPr>
          <w:rFonts w:ascii="Times New Roman" w:hAnsi="Times New Roman"/>
          <w:b/>
          <w:sz w:val="18"/>
          <w:szCs w:val="18"/>
        </w:rPr>
        <w:t>«</w:t>
      </w:r>
      <w:r w:rsidRPr="00FD76C8">
        <w:rPr>
          <w:rFonts w:ascii="Times New Roman" w:hAnsi="Times New Roman"/>
          <w:sz w:val="18"/>
          <w:szCs w:val="18"/>
        </w:rPr>
        <w:t>Потребителя</w:t>
      </w:r>
      <w:r w:rsidRPr="00FD76C8">
        <w:rPr>
          <w:rFonts w:ascii="Times New Roman" w:hAnsi="Times New Roman"/>
          <w:b/>
          <w:sz w:val="18"/>
          <w:szCs w:val="18"/>
        </w:rPr>
        <w:t>»,</w:t>
      </w:r>
      <w:r w:rsidRPr="00FD76C8">
        <w:rPr>
          <w:rFonts w:ascii="Times New Roman" w:hAnsi="Times New Roman"/>
          <w:sz w:val="18"/>
          <w:szCs w:val="18"/>
        </w:rPr>
        <w:t xml:space="preserve"> второй у «Исполнителя»».</w:t>
      </w:r>
    </w:p>
    <w:p w:rsidR="00053412" w:rsidRPr="00FD76C8" w:rsidRDefault="00053412" w:rsidP="00053412">
      <w:pPr>
        <w:pStyle w:val="a5"/>
        <w:tabs>
          <w:tab w:val="left" w:pos="142"/>
        </w:tabs>
        <w:spacing w:after="0" w:line="240" w:lineRule="auto"/>
        <w:ind w:left="0"/>
        <w:jc w:val="center"/>
        <w:rPr>
          <w:rFonts w:ascii="Times New Roman" w:hAnsi="Times New Roman"/>
          <w:b/>
          <w:sz w:val="20"/>
          <w:szCs w:val="20"/>
        </w:rPr>
      </w:pPr>
      <w:r w:rsidRPr="00FD76C8">
        <w:rPr>
          <w:rFonts w:ascii="Times New Roman" w:hAnsi="Times New Roman"/>
          <w:b/>
          <w:sz w:val="20"/>
          <w:szCs w:val="20"/>
        </w:rPr>
        <w:t>5.ОТВЕТСТВЕННОСТЬ СТОРОН.</w:t>
      </w:r>
    </w:p>
    <w:p w:rsidR="00053412" w:rsidRPr="00FD76C8" w:rsidRDefault="00053412" w:rsidP="00A026BC">
      <w:pPr>
        <w:pStyle w:val="2"/>
        <w:spacing w:line="240" w:lineRule="atLeast"/>
        <w:contextualSpacing/>
        <w:jc w:val="both"/>
        <w:rPr>
          <w:sz w:val="18"/>
          <w:szCs w:val="18"/>
        </w:rPr>
      </w:pPr>
      <w:r w:rsidRPr="00FD76C8">
        <w:rPr>
          <w:sz w:val="18"/>
          <w:szCs w:val="18"/>
        </w:rPr>
        <w:t>5.1. Стороны договора несут ответственность за неисполнение условий настоящего договора в соответствии с действующим законодательством.</w:t>
      </w:r>
    </w:p>
    <w:p w:rsidR="00053412" w:rsidRPr="00FD76C8" w:rsidRDefault="00A026BC" w:rsidP="00053412">
      <w:pPr>
        <w:pStyle w:val="3"/>
        <w:ind w:left="708" w:firstLine="708"/>
        <w:rPr>
          <w:b/>
          <w:sz w:val="20"/>
        </w:rPr>
      </w:pPr>
      <w:r>
        <w:rPr>
          <w:b/>
          <w:sz w:val="20"/>
        </w:rPr>
        <w:t xml:space="preserve">                         </w:t>
      </w:r>
      <w:r w:rsidR="00053412" w:rsidRPr="00FD76C8">
        <w:rPr>
          <w:b/>
          <w:sz w:val="20"/>
        </w:rPr>
        <w:t>6. ЮРИДИЧЕСКИЕ АДРЕСА И РЕКВИЗИТЫ СТОРОН.</w:t>
      </w:r>
    </w:p>
    <w:p w:rsidR="00053412" w:rsidRPr="00FD76C8" w:rsidRDefault="00053412" w:rsidP="00053412">
      <w:pPr>
        <w:contextualSpacing/>
        <w:jc w:val="both"/>
        <w:rPr>
          <w:sz w:val="20"/>
          <w:szCs w:val="20"/>
        </w:rPr>
      </w:pPr>
      <w:r w:rsidRPr="00FD76C8">
        <w:rPr>
          <w:sz w:val="20"/>
          <w:szCs w:val="20"/>
        </w:rPr>
        <w:t xml:space="preserve">                         ИСПОЛНИТЕЛЬ                                                                      </w:t>
      </w:r>
    </w:p>
    <w:tbl>
      <w:tblPr>
        <w:tblpPr w:leftFromText="180" w:rightFromText="180" w:vertAnchor="text" w:horzAnchor="margin" w:tblpY="74"/>
        <w:tblW w:w="5495" w:type="dxa"/>
        <w:tblLook w:val="01E0" w:firstRow="1" w:lastRow="1" w:firstColumn="1" w:lastColumn="1" w:noHBand="0" w:noVBand="0"/>
      </w:tblPr>
      <w:tblGrid>
        <w:gridCol w:w="5495"/>
      </w:tblGrid>
      <w:tr w:rsidR="00053412" w:rsidRPr="00803355" w:rsidTr="00A026BC">
        <w:trPr>
          <w:trHeight w:val="2702"/>
        </w:trPr>
        <w:tc>
          <w:tcPr>
            <w:tcW w:w="5495" w:type="dxa"/>
          </w:tcPr>
          <w:p w:rsidR="00053412" w:rsidRPr="00FD76C8" w:rsidRDefault="00053412" w:rsidP="00D2437D">
            <w:pPr>
              <w:spacing w:line="276" w:lineRule="auto"/>
              <w:contextualSpacing/>
              <w:rPr>
                <w:sz w:val="20"/>
                <w:szCs w:val="20"/>
              </w:rPr>
            </w:pPr>
            <w:r w:rsidRPr="00FD76C8">
              <w:rPr>
                <w:sz w:val="20"/>
                <w:szCs w:val="20"/>
              </w:rPr>
              <w:t>ГБ</w:t>
            </w:r>
            <w:r w:rsidR="003817B3">
              <w:rPr>
                <w:sz w:val="20"/>
                <w:szCs w:val="20"/>
              </w:rPr>
              <w:t xml:space="preserve">ПОУ </w:t>
            </w:r>
            <w:proofErr w:type="spellStart"/>
            <w:r w:rsidR="003817B3">
              <w:rPr>
                <w:sz w:val="20"/>
                <w:szCs w:val="20"/>
              </w:rPr>
              <w:t>ПТТТиС</w:t>
            </w:r>
            <w:proofErr w:type="spellEnd"/>
          </w:p>
          <w:p w:rsidR="00053412" w:rsidRPr="00FD76C8" w:rsidRDefault="00053412" w:rsidP="00D2437D">
            <w:pPr>
              <w:spacing w:line="276" w:lineRule="auto"/>
              <w:contextualSpacing/>
              <w:rPr>
                <w:sz w:val="20"/>
                <w:szCs w:val="20"/>
              </w:rPr>
            </w:pPr>
            <w:r w:rsidRPr="00FD76C8">
              <w:rPr>
                <w:sz w:val="20"/>
                <w:szCs w:val="20"/>
              </w:rPr>
              <w:t xml:space="preserve">357500  г. Пятигорск, ул. </w:t>
            </w:r>
            <w:proofErr w:type="gramStart"/>
            <w:r w:rsidRPr="00FD76C8">
              <w:rPr>
                <w:sz w:val="20"/>
                <w:szCs w:val="20"/>
              </w:rPr>
              <w:t>Университетская</w:t>
            </w:r>
            <w:proofErr w:type="gramEnd"/>
            <w:r w:rsidRPr="00FD76C8">
              <w:rPr>
                <w:sz w:val="20"/>
                <w:szCs w:val="20"/>
              </w:rPr>
              <w:t>, 41</w:t>
            </w:r>
          </w:p>
          <w:p w:rsidR="00053412" w:rsidRPr="00FD76C8" w:rsidRDefault="00053412" w:rsidP="00D2437D">
            <w:pPr>
              <w:spacing w:line="276" w:lineRule="auto"/>
              <w:contextualSpacing/>
              <w:rPr>
                <w:sz w:val="20"/>
                <w:szCs w:val="20"/>
              </w:rPr>
            </w:pPr>
            <w:r w:rsidRPr="00FD76C8">
              <w:rPr>
                <w:sz w:val="20"/>
                <w:szCs w:val="20"/>
              </w:rPr>
              <w:t>т. 33-35-36, факс 33-35-36</w:t>
            </w:r>
          </w:p>
          <w:p w:rsidR="00053412" w:rsidRPr="00FD76C8" w:rsidRDefault="00053412" w:rsidP="00D2437D">
            <w:pPr>
              <w:spacing w:line="276" w:lineRule="auto"/>
              <w:contextualSpacing/>
              <w:rPr>
                <w:sz w:val="20"/>
                <w:szCs w:val="20"/>
              </w:rPr>
            </w:pPr>
            <w:r w:rsidRPr="00FD76C8">
              <w:rPr>
                <w:sz w:val="20"/>
                <w:szCs w:val="20"/>
              </w:rPr>
              <w:t xml:space="preserve">ИНН 2632023775     КПП 263201001  </w:t>
            </w:r>
          </w:p>
          <w:p w:rsidR="00053412" w:rsidRPr="00FD76C8" w:rsidRDefault="00053412" w:rsidP="00D2437D">
            <w:pPr>
              <w:spacing w:line="276" w:lineRule="auto"/>
              <w:contextualSpacing/>
              <w:rPr>
                <w:sz w:val="20"/>
                <w:szCs w:val="20"/>
              </w:rPr>
            </w:pPr>
            <w:r>
              <w:rPr>
                <w:sz w:val="20"/>
                <w:szCs w:val="20"/>
              </w:rPr>
              <w:t xml:space="preserve"> ОКТМО</w:t>
            </w:r>
            <w:r w:rsidRPr="00FD76C8">
              <w:rPr>
                <w:sz w:val="20"/>
                <w:szCs w:val="20"/>
              </w:rPr>
              <w:t xml:space="preserve"> 077</w:t>
            </w:r>
            <w:r>
              <w:rPr>
                <w:sz w:val="20"/>
                <w:szCs w:val="20"/>
              </w:rPr>
              <w:t>27</w:t>
            </w:r>
            <w:r w:rsidRPr="00FD76C8">
              <w:rPr>
                <w:sz w:val="20"/>
                <w:szCs w:val="20"/>
              </w:rPr>
              <w:t>000</w:t>
            </w:r>
          </w:p>
          <w:p w:rsidR="00053412" w:rsidRPr="00FD76C8" w:rsidRDefault="00053412" w:rsidP="00D2437D">
            <w:pPr>
              <w:spacing w:line="276" w:lineRule="auto"/>
              <w:contextualSpacing/>
              <w:rPr>
                <w:sz w:val="20"/>
                <w:szCs w:val="20"/>
              </w:rPr>
            </w:pPr>
            <w:r w:rsidRPr="00FD76C8">
              <w:rPr>
                <w:sz w:val="20"/>
                <w:szCs w:val="20"/>
              </w:rPr>
              <w:t>ОКПО 01491023    ОГРН  1022601621536</w:t>
            </w:r>
          </w:p>
          <w:p w:rsidR="00053412" w:rsidRPr="00FD76C8" w:rsidRDefault="00053412" w:rsidP="00D2437D">
            <w:pPr>
              <w:spacing w:line="276" w:lineRule="auto"/>
              <w:contextualSpacing/>
              <w:rPr>
                <w:sz w:val="20"/>
                <w:szCs w:val="20"/>
              </w:rPr>
            </w:pPr>
            <w:proofErr w:type="gramStart"/>
            <w:r w:rsidRPr="00FD76C8">
              <w:rPr>
                <w:sz w:val="20"/>
                <w:szCs w:val="20"/>
              </w:rPr>
              <w:t>р</w:t>
            </w:r>
            <w:proofErr w:type="gramEnd"/>
            <w:r w:rsidRPr="00FD76C8">
              <w:rPr>
                <w:sz w:val="20"/>
                <w:szCs w:val="20"/>
              </w:rPr>
              <w:t>/с 40601810600023000001</w:t>
            </w:r>
          </w:p>
          <w:p w:rsidR="00053412" w:rsidRDefault="00053412" w:rsidP="00D2437D">
            <w:pPr>
              <w:spacing w:line="276" w:lineRule="auto"/>
              <w:contextualSpacing/>
              <w:rPr>
                <w:sz w:val="20"/>
                <w:szCs w:val="20"/>
              </w:rPr>
            </w:pPr>
            <w:proofErr w:type="gramStart"/>
            <w:r w:rsidRPr="00FD76C8">
              <w:rPr>
                <w:sz w:val="20"/>
                <w:szCs w:val="20"/>
              </w:rPr>
              <w:t>л</w:t>
            </w:r>
            <w:proofErr w:type="gramEnd"/>
            <w:r w:rsidRPr="00FD76C8">
              <w:rPr>
                <w:sz w:val="20"/>
                <w:szCs w:val="20"/>
              </w:rPr>
              <w:t>/с 075.70.132.8 (доходы от платной деятельности)</w:t>
            </w:r>
          </w:p>
          <w:p w:rsidR="00053412" w:rsidRPr="00FD76C8" w:rsidRDefault="00053412" w:rsidP="00D2437D">
            <w:pPr>
              <w:spacing w:line="276" w:lineRule="auto"/>
              <w:contextualSpacing/>
              <w:rPr>
                <w:sz w:val="20"/>
                <w:szCs w:val="20"/>
              </w:rPr>
            </w:pPr>
            <w:r>
              <w:rPr>
                <w:sz w:val="20"/>
                <w:szCs w:val="20"/>
              </w:rPr>
              <w:t xml:space="preserve">Отделение по СК Южного </w:t>
            </w:r>
            <w:r w:rsidR="00A026BC">
              <w:rPr>
                <w:sz w:val="20"/>
                <w:szCs w:val="20"/>
              </w:rPr>
              <w:t>г</w:t>
            </w:r>
            <w:r>
              <w:rPr>
                <w:sz w:val="20"/>
                <w:szCs w:val="20"/>
              </w:rPr>
              <w:t>лавного управления Ц</w:t>
            </w:r>
            <w:r w:rsidR="00A026BC">
              <w:rPr>
                <w:sz w:val="20"/>
                <w:szCs w:val="20"/>
              </w:rPr>
              <w:t>ентрального банка</w:t>
            </w:r>
            <w:r>
              <w:rPr>
                <w:sz w:val="20"/>
                <w:szCs w:val="20"/>
              </w:rPr>
              <w:t xml:space="preserve"> РФ</w:t>
            </w:r>
          </w:p>
          <w:p w:rsidR="00053412" w:rsidRPr="00FD76C8" w:rsidRDefault="00053412" w:rsidP="00D2437D">
            <w:pPr>
              <w:spacing w:line="276" w:lineRule="auto"/>
              <w:contextualSpacing/>
              <w:rPr>
                <w:sz w:val="20"/>
                <w:szCs w:val="20"/>
              </w:rPr>
            </w:pPr>
            <w:r w:rsidRPr="00FD76C8">
              <w:rPr>
                <w:sz w:val="20"/>
                <w:szCs w:val="20"/>
              </w:rPr>
              <w:t>БИК 040702001</w:t>
            </w:r>
          </w:p>
        </w:tc>
      </w:tr>
    </w:tbl>
    <w:p w:rsidR="00053412" w:rsidRDefault="00053412" w:rsidP="00053412">
      <w:pPr>
        <w:contextualSpacing/>
        <w:jc w:val="both"/>
        <w:rPr>
          <w:sz w:val="20"/>
          <w:szCs w:val="20"/>
        </w:rPr>
      </w:pPr>
      <w:r w:rsidRPr="00FD76C8">
        <w:rPr>
          <w:sz w:val="20"/>
          <w:szCs w:val="20"/>
        </w:rPr>
        <w:t xml:space="preserve">                       </w:t>
      </w:r>
    </w:p>
    <w:p w:rsidR="00053412" w:rsidRDefault="00053412" w:rsidP="00053412">
      <w:pPr>
        <w:contextualSpacing/>
        <w:jc w:val="both"/>
        <w:rPr>
          <w:sz w:val="20"/>
          <w:szCs w:val="20"/>
        </w:rPr>
      </w:pPr>
    </w:p>
    <w:p w:rsidR="00053412" w:rsidRDefault="00053412" w:rsidP="00053412">
      <w:pPr>
        <w:contextualSpacing/>
        <w:jc w:val="both"/>
        <w:rPr>
          <w:sz w:val="20"/>
          <w:szCs w:val="20"/>
        </w:rPr>
      </w:pPr>
    </w:p>
    <w:p w:rsidR="00053412" w:rsidRDefault="00053412" w:rsidP="00053412">
      <w:pPr>
        <w:contextualSpacing/>
        <w:jc w:val="both"/>
        <w:rPr>
          <w:sz w:val="20"/>
          <w:szCs w:val="20"/>
        </w:rPr>
      </w:pPr>
    </w:p>
    <w:p w:rsidR="00053412" w:rsidRDefault="00053412" w:rsidP="00053412">
      <w:pPr>
        <w:contextualSpacing/>
        <w:jc w:val="both"/>
        <w:rPr>
          <w:sz w:val="20"/>
          <w:szCs w:val="20"/>
        </w:rPr>
      </w:pPr>
    </w:p>
    <w:p w:rsidR="00053412" w:rsidRDefault="00053412" w:rsidP="00053412">
      <w:pPr>
        <w:contextualSpacing/>
        <w:jc w:val="both"/>
        <w:rPr>
          <w:sz w:val="20"/>
          <w:szCs w:val="20"/>
        </w:rPr>
      </w:pPr>
    </w:p>
    <w:p w:rsidR="00053412" w:rsidRDefault="00053412" w:rsidP="00053412">
      <w:pPr>
        <w:contextualSpacing/>
        <w:jc w:val="both"/>
        <w:rPr>
          <w:sz w:val="20"/>
          <w:szCs w:val="20"/>
        </w:rPr>
      </w:pPr>
    </w:p>
    <w:p w:rsidR="00053412" w:rsidRDefault="00053412" w:rsidP="00053412">
      <w:pPr>
        <w:contextualSpacing/>
        <w:jc w:val="both"/>
        <w:rPr>
          <w:sz w:val="20"/>
          <w:szCs w:val="20"/>
        </w:rPr>
      </w:pPr>
    </w:p>
    <w:p w:rsidR="00053412" w:rsidRDefault="00053412" w:rsidP="00053412">
      <w:pPr>
        <w:contextualSpacing/>
        <w:jc w:val="both"/>
        <w:rPr>
          <w:sz w:val="20"/>
          <w:szCs w:val="20"/>
        </w:rPr>
      </w:pPr>
    </w:p>
    <w:p w:rsidR="00053412" w:rsidRDefault="00053412" w:rsidP="00053412">
      <w:pPr>
        <w:contextualSpacing/>
        <w:jc w:val="both"/>
        <w:rPr>
          <w:sz w:val="20"/>
          <w:szCs w:val="20"/>
        </w:rPr>
      </w:pPr>
    </w:p>
    <w:p w:rsidR="00053412" w:rsidRDefault="00053412" w:rsidP="00053412">
      <w:pPr>
        <w:contextualSpacing/>
        <w:jc w:val="both"/>
        <w:rPr>
          <w:sz w:val="20"/>
          <w:szCs w:val="20"/>
        </w:rPr>
      </w:pPr>
    </w:p>
    <w:p w:rsidR="00053412" w:rsidRDefault="00053412" w:rsidP="00053412">
      <w:pPr>
        <w:contextualSpacing/>
        <w:jc w:val="both"/>
        <w:rPr>
          <w:sz w:val="20"/>
          <w:szCs w:val="20"/>
        </w:rPr>
      </w:pPr>
    </w:p>
    <w:p w:rsidR="00053412" w:rsidRDefault="00053412" w:rsidP="00053412">
      <w:pPr>
        <w:contextualSpacing/>
        <w:jc w:val="both"/>
        <w:rPr>
          <w:sz w:val="20"/>
          <w:szCs w:val="20"/>
        </w:rPr>
      </w:pPr>
    </w:p>
    <w:p w:rsidR="00053412" w:rsidRDefault="00053412" w:rsidP="00053412">
      <w:pPr>
        <w:contextualSpacing/>
        <w:jc w:val="both"/>
        <w:rPr>
          <w:sz w:val="20"/>
          <w:szCs w:val="20"/>
        </w:rPr>
      </w:pPr>
    </w:p>
    <w:p w:rsidR="00053412" w:rsidRPr="00FD76C8" w:rsidRDefault="00053412" w:rsidP="00053412">
      <w:pPr>
        <w:contextualSpacing/>
        <w:jc w:val="both"/>
        <w:rPr>
          <w:sz w:val="20"/>
          <w:szCs w:val="20"/>
        </w:rPr>
      </w:pPr>
      <w:r w:rsidRPr="00FD76C8">
        <w:rPr>
          <w:sz w:val="20"/>
          <w:szCs w:val="20"/>
        </w:rPr>
        <w:t xml:space="preserve"> </w:t>
      </w:r>
      <w:r>
        <w:rPr>
          <w:sz w:val="20"/>
          <w:szCs w:val="20"/>
        </w:rPr>
        <w:t xml:space="preserve">                                      </w:t>
      </w:r>
      <w:r w:rsidRPr="00FD76C8">
        <w:rPr>
          <w:sz w:val="20"/>
          <w:szCs w:val="20"/>
        </w:rPr>
        <w:t xml:space="preserve"> </w:t>
      </w:r>
      <w:r>
        <w:rPr>
          <w:sz w:val="20"/>
          <w:szCs w:val="20"/>
        </w:rPr>
        <w:t>ЗАКАЗЧИК</w:t>
      </w:r>
      <w:r w:rsidRPr="00FD76C8">
        <w:rPr>
          <w:sz w:val="20"/>
          <w:szCs w:val="20"/>
        </w:rPr>
        <w:t xml:space="preserve">                                                                      ПОТРЕБИТЕЛЬ</w:t>
      </w:r>
    </w:p>
    <w:tbl>
      <w:tblPr>
        <w:tblpPr w:leftFromText="180" w:rightFromText="180" w:vertAnchor="text" w:horzAnchor="margin" w:tblpY="74"/>
        <w:tblW w:w="10368" w:type="dxa"/>
        <w:tblLook w:val="01E0" w:firstRow="1" w:lastRow="1" w:firstColumn="1" w:lastColumn="1" w:noHBand="0" w:noVBand="0"/>
      </w:tblPr>
      <w:tblGrid>
        <w:gridCol w:w="5148"/>
        <w:gridCol w:w="5220"/>
      </w:tblGrid>
      <w:tr w:rsidR="00053412" w:rsidRPr="00803355" w:rsidTr="00A026BC">
        <w:trPr>
          <w:trHeight w:val="1791"/>
        </w:trPr>
        <w:tc>
          <w:tcPr>
            <w:tcW w:w="5148" w:type="dxa"/>
          </w:tcPr>
          <w:p w:rsidR="00053412" w:rsidRPr="00053412" w:rsidRDefault="00872515" w:rsidP="00872515">
            <w:pPr>
              <w:jc w:val="center"/>
              <w:rPr>
                <w:b/>
                <w:i/>
                <w:sz w:val="20"/>
                <w:szCs w:val="20"/>
                <w:u w:val="single"/>
              </w:rPr>
            </w:pPr>
            <w:r>
              <w:rPr>
                <w:b/>
                <w:i/>
                <w:sz w:val="20"/>
                <w:szCs w:val="20"/>
              </w:rPr>
              <w:t>ФИО</w:t>
            </w:r>
          </w:p>
          <w:p w:rsidR="00053412" w:rsidRDefault="00053412" w:rsidP="00D2437D">
            <w:pPr>
              <w:rPr>
                <w:i/>
                <w:sz w:val="20"/>
                <w:szCs w:val="20"/>
                <w:u w:val="single"/>
              </w:rPr>
            </w:pPr>
            <w:r w:rsidRPr="0020543A">
              <w:rPr>
                <w:b/>
                <w:sz w:val="20"/>
                <w:szCs w:val="20"/>
              </w:rPr>
              <w:t>Адрес:</w:t>
            </w:r>
            <w:r>
              <w:rPr>
                <w:b/>
                <w:sz w:val="20"/>
                <w:szCs w:val="20"/>
              </w:rPr>
              <w:t xml:space="preserve"> </w:t>
            </w:r>
            <w:r>
              <w:rPr>
                <w:i/>
                <w:sz w:val="20"/>
                <w:szCs w:val="20"/>
                <w:u w:val="single"/>
              </w:rPr>
              <w:t xml:space="preserve"> </w:t>
            </w:r>
          </w:p>
          <w:p w:rsidR="00053412" w:rsidRPr="0020543A" w:rsidRDefault="00053412" w:rsidP="00D2437D">
            <w:pPr>
              <w:rPr>
                <w:b/>
                <w:sz w:val="20"/>
                <w:szCs w:val="20"/>
              </w:rPr>
            </w:pPr>
            <w:r w:rsidRPr="0020543A">
              <w:rPr>
                <w:b/>
                <w:sz w:val="20"/>
                <w:szCs w:val="20"/>
              </w:rPr>
              <w:t>Паспорт гражданина Российской Федерации</w:t>
            </w:r>
          </w:p>
          <w:p w:rsidR="00053412" w:rsidRDefault="00053412" w:rsidP="00D2437D">
            <w:pPr>
              <w:jc w:val="both"/>
              <w:rPr>
                <w:i/>
                <w:sz w:val="20"/>
                <w:szCs w:val="20"/>
                <w:u w:val="single"/>
              </w:rPr>
            </w:pPr>
            <w:r w:rsidRPr="0020543A">
              <w:rPr>
                <w:b/>
                <w:sz w:val="20"/>
                <w:szCs w:val="20"/>
              </w:rPr>
              <w:t>серии</w:t>
            </w:r>
            <w:r w:rsidRPr="00DF4E90">
              <w:rPr>
                <w:sz w:val="20"/>
                <w:szCs w:val="20"/>
              </w:rPr>
              <w:t xml:space="preserve"> </w:t>
            </w:r>
            <w:r>
              <w:rPr>
                <w:i/>
                <w:sz w:val="20"/>
                <w:szCs w:val="20"/>
                <w:u w:val="single"/>
              </w:rPr>
              <w:t xml:space="preserve"> </w:t>
            </w:r>
          </w:p>
          <w:p w:rsidR="00053412" w:rsidRPr="00D874FE" w:rsidRDefault="00053412" w:rsidP="00872515">
            <w:pPr>
              <w:rPr>
                <w:i/>
                <w:sz w:val="20"/>
                <w:szCs w:val="20"/>
                <w:u w:val="single"/>
              </w:rPr>
            </w:pPr>
            <w:r w:rsidRPr="0020543A">
              <w:rPr>
                <w:b/>
                <w:sz w:val="20"/>
                <w:szCs w:val="20"/>
              </w:rPr>
              <w:t>Выдан:</w:t>
            </w:r>
            <w:r w:rsidR="00A026BC">
              <w:rPr>
                <w:b/>
                <w:sz w:val="20"/>
                <w:szCs w:val="20"/>
              </w:rPr>
              <w:t xml:space="preserve"> </w:t>
            </w:r>
          </w:p>
        </w:tc>
        <w:tc>
          <w:tcPr>
            <w:tcW w:w="5220" w:type="dxa"/>
          </w:tcPr>
          <w:p w:rsidR="00872515" w:rsidRPr="00053412" w:rsidRDefault="00872515" w:rsidP="00872515">
            <w:pPr>
              <w:jc w:val="center"/>
              <w:rPr>
                <w:b/>
                <w:i/>
                <w:sz w:val="20"/>
                <w:szCs w:val="20"/>
                <w:u w:val="single"/>
              </w:rPr>
            </w:pPr>
            <w:r>
              <w:rPr>
                <w:b/>
                <w:i/>
                <w:sz w:val="20"/>
                <w:szCs w:val="20"/>
              </w:rPr>
              <w:t>ФИО</w:t>
            </w:r>
          </w:p>
          <w:p w:rsidR="00872515" w:rsidRDefault="00872515" w:rsidP="00872515">
            <w:pPr>
              <w:rPr>
                <w:i/>
                <w:sz w:val="20"/>
                <w:szCs w:val="20"/>
                <w:u w:val="single"/>
              </w:rPr>
            </w:pPr>
            <w:r w:rsidRPr="0020543A">
              <w:rPr>
                <w:b/>
                <w:sz w:val="20"/>
                <w:szCs w:val="20"/>
              </w:rPr>
              <w:t>Адрес:</w:t>
            </w:r>
            <w:r>
              <w:rPr>
                <w:b/>
                <w:sz w:val="20"/>
                <w:szCs w:val="20"/>
              </w:rPr>
              <w:t xml:space="preserve"> </w:t>
            </w:r>
            <w:r>
              <w:rPr>
                <w:i/>
                <w:sz w:val="20"/>
                <w:szCs w:val="20"/>
                <w:u w:val="single"/>
              </w:rPr>
              <w:t xml:space="preserve"> </w:t>
            </w:r>
          </w:p>
          <w:p w:rsidR="00872515" w:rsidRPr="0020543A" w:rsidRDefault="00872515" w:rsidP="00872515">
            <w:pPr>
              <w:rPr>
                <w:b/>
                <w:sz w:val="20"/>
                <w:szCs w:val="20"/>
              </w:rPr>
            </w:pPr>
            <w:r w:rsidRPr="0020543A">
              <w:rPr>
                <w:b/>
                <w:sz w:val="20"/>
                <w:szCs w:val="20"/>
              </w:rPr>
              <w:t>Паспорт гражданина Российской Федерации</w:t>
            </w:r>
          </w:p>
          <w:p w:rsidR="00872515" w:rsidRDefault="00872515" w:rsidP="00872515">
            <w:pPr>
              <w:jc w:val="both"/>
              <w:rPr>
                <w:i/>
                <w:sz w:val="20"/>
                <w:szCs w:val="20"/>
                <w:u w:val="single"/>
              </w:rPr>
            </w:pPr>
            <w:r w:rsidRPr="0020543A">
              <w:rPr>
                <w:b/>
                <w:sz w:val="20"/>
                <w:szCs w:val="20"/>
              </w:rPr>
              <w:t>серии</w:t>
            </w:r>
            <w:r w:rsidRPr="00DF4E90">
              <w:rPr>
                <w:sz w:val="20"/>
                <w:szCs w:val="20"/>
              </w:rPr>
              <w:t xml:space="preserve"> </w:t>
            </w:r>
            <w:r>
              <w:rPr>
                <w:i/>
                <w:sz w:val="20"/>
                <w:szCs w:val="20"/>
                <w:u w:val="single"/>
              </w:rPr>
              <w:t xml:space="preserve"> </w:t>
            </w:r>
          </w:p>
          <w:p w:rsidR="00053412" w:rsidRPr="00560A89" w:rsidRDefault="00872515" w:rsidP="00872515">
            <w:pPr>
              <w:jc w:val="both"/>
              <w:rPr>
                <w:i/>
                <w:sz w:val="20"/>
                <w:szCs w:val="20"/>
                <w:u w:val="single"/>
              </w:rPr>
            </w:pPr>
            <w:r w:rsidRPr="0020543A">
              <w:rPr>
                <w:b/>
                <w:sz w:val="20"/>
                <w:szCs w:val="20"/>
              </w:rPr>
              <w:t>Выдан:</w:t>
            </w:r>
          </w:p>
        </w:tc>
      </w:tr>
    </w:tbl>
    <w:p w:rsidR="00053412" w:rsidRPr="00DF4E90" w:rsidRDefault="00053412" w:rsidP="00053412">
      <w:pPr>
        <w:ind w:left="360"/>
        <w:jc w:val="center"/>
        <w:rPr>
          <w:b/>
          <w:sz w:val="20"/>
          <w:szCs w:val="20"/>
        </w:rPr>
      </w:pPr>
      <w:r>
        <w:rPr>
          <w:b/>
          <w:sz w:val="20"/>
          <w:szCs w:val="20"/>
        </w:rPr>
        <w:t xml:space="preserve">7. </w:t>
      </w:r>
      <w:r w:rsidRPr="00DF4E90">
        <w:rPr>
          <w:b/>
          <w:sz w:val="20"/>
          <w:szCs w:val="20"/>
        </w:rPr>
        <w:t>Подписи сторон</w:t>
      </w: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190"/>
        <w:gridCol w:w="3191"/>
      </w:tblGrid>
      <w:tr w:rsidR="00053412" w:rsidRPr="00DF4E90" w:rsidTr="00D2437D">
        <w:trPr>
          <w:trHeight w:val="950"/>
        </w:trPr>
        <w:tc>
          <w:tcPr>
            <w:tcW w:w="4068" w:type="dxa"/>
          </w:tcPr>
          <w:p w:rsidR="00053412" w:rsidRPr="004C09B7" w:rsidRDefault="00053412" w:rsidP="00D2437D">
            <w:pPr>
              <w:jc w:val="center"/>
              <w:rPr>
                <w:sz w:val="20"/>
                <w:szCs w:val="20"/>
              </w:rPr>
            </w:pPr>
            <w:r w:rsidRPr="004C09B7">
              <w:rPr>
                <w:sz w:val="20"/>
                <w:szCs w:val="20"/>
              </w:rPr>
              <w:t>«Исполнитель»</w:t>
            </w:r>
          </w:p>
          <w:p w:rsidR="00053412" w:rsidRPr="004C09B7" w:rsidRDefault="00053412" w:rsidP="00D2437D">
            <w:pPr>
              <w:jc w:val="center"/>
              <w:rPr>
                <w:sz w:val="20"/>
                <w:szCs w:val="20"/>
              </w:rPr>
            </w:pPr>
          </w:p>
          <w:p w:rsidR="00053412" w:rsidRPr="004C09B7" w:rsidRDefault="00053412" w:rsidP="00D2437D">
            <w:pPr>
              <w:spacing w:line="360" w:lineRule="auto"/>
              <w:rPr>
                <w:sz w:val="20"/>
                <w:szCs w:val="20"/>
              </w:rPr>
            </w:pPr>
            <w:r w:rsidRPr="004C09B7">
              <w:rPr>
                <w:sz w:val="20"/>
                <w:szCs w:val="20"/>
              </w:rPr>
              <w:t>Директор ГБ</w:t>
            </w:r>
            <w:r w:rsidR="003817B3">
              <w:rPr>
                <w:sz w:val="20"/>
                <w:szCs w:val="20"/>
              </w:rPr>
              <w:t xml:space="preserve">ПОУ </w:t>
            </w:r>
            <w:proofErr w:type="spellStart"/>
            <w:r w:rsidR="003817B3">
              <w:rPr>
                <w:sz w:val="20"/>
                <w:szCs w:val="20"/>
              </w:rPr>
              <w:t>ПТТТиС</w:t>
            </w:r>
            <w:proofErr w:type="spellEnd"/>
          </w:p>
          <w:p w:rsidR="00053412" w:rsidRDefault="00053412" w:rsidP="00D2437D">
            <w:pPr>
              <w:spacing w:line="360" w:lineRule="auto"/>
              <w:rPr>
                <w:b/>
                <w:sz w:val="16"/>
                <w:szCs w:val="16"/>
              </w:rPr>
            </w:pPr>
            <w:r w:rsidRPr="00DF4E90">
              <w:rPr>
                <w:b/>
                <w:sz w:val="20"/>
                <w:szCs w:val="20"/>
              </w:rPr>
              <w:t>________</w:t>
            </w:r>
            <w:r>
              <w:rPr>
                <w:b/>
                <w:sz w:val="20"/>
                <w:szCs w:val="20"/>
              </w:rPr>
              <w:t>______________</w:t>
            </w:r>
            <w:r w:rsidRPr="00DF4E90">
              <w:rPr>
                <w:b/>
                <w:sz w:val="20"/>
                <w:szCs w:val="20"/>
              </w:rPr>
              <w:t>Н.П. Башкатова</w:t>
            </w:r>
            <w:r>
              <w:rPr>
                <w:b/>
                <w:sz w:val="20"/>
                <w:szCs w:val="20"/>
              </w:rPr>
              <w:t xml:space="preserve"> </w:t>
            </w:r>
          </w:p>
          <w:p w:rsidR="00053412" w:rsidRPr="004625BB" w:rsidRDefault="00053412" w:rsidP="00D2437D">
            <w:pPr>
              <w:rPr>
                <w:b/>
                <w:sz w:val="16"/>
                <w:szCs w:val="16"/>
              </w:rPr>
            </w:pPr>
          </w:p>
        </w:tc>
        <w:tc>
          <w:tcPr>
            <w:tcW w:w="3190" w:type="dxa"/>
          </w:tcPr>
          <w:p w:rsidR="00053412" w:rsidRPr="004C09B7" w:rsidRDefault="00053412" w:rsidP="00D2437D">
            <w:pPr>
              <w:jc w:val="center"/>
              <w:rPr>
                <w:sz w:val="20"/>
                <w:szCs w:val="20"/>
              </w:rPr>
            </w:pPr>
            <w:r w:rsidRPr="004C09B7">
              <w:rPr>
                <w:sz w:val="20"/>
                <w:szCs w:val="20"/>
              </w:rPr>
              <w:t>«Заказчик»</w:t>
            </w:r>
          </w:p>
          <w:p w:rsidR="00053412" w:rsidRPr="00DF4E90" w:rsidRDefault="00053412" w:rsidP="00D2437D">
            <w:pPr>
              <w:jc w:val="center"/>
              <w:rPr>
                <w:b/>
                <w:sz w:val="20"/>
                <w:szCs w:val="20"/>
              </w:rPr>
            </w:pPr>
          </w:p>
          <w:p w:rsidR="00053412" w:rsidRPr="00DF4E90" w:rsidRDefault="00053412" w:rsidP="00D2437D">
            <w:pPr>
              <w:rPr>
                <w:b/>
                <w:sz w:val="20"/>
                <w:szCs w:val="20"/>
              </w:rPr>
            </w:pPr>
            <w:r w:rsidRPr="00DF4E90">
              <w:rPr>
                <w:b/>
                <w:sz w:val="20"/>
                <w:szCs w:val="20"/>
              </w:rPr>
              <w:t>_____________________</w:t>
            </w:r>
            <w:r>
              <w:rPr>
                <w:b/>
                <w:sz w:val="20"/>
                <w:szCs w:val="20"/>
              </w:rPr>
              <w:t>________</w:t>
            </w:r>
          </w:p>
          <w:p w:rsidR="00053412" w:rsidRPr="00DF4E90" w:rsidRDefault="00053412" w:rsidP="00D2437D">
            <w:pPr>
              <w:jc w:val="center"/>
              <w:rPr>
                <w:b/>
                <w:sz w:val="20"/>
                <w:szCs w:val="20"/>
              </w:rPr>
            </w:pPr>
          </w:p>
        </w:tc>
        <w:tc>
          <w:tcPr>
            <w:tcW w:w="3191" w:type="dxa"/>
          </w:tcPr>
          <w:p w:rsidR="00053412" w:rsidRPr="004C09B7" w:rsidRDefault="00053412" w:rsidP="00D2437D">
            <w:pPr>
              <w:jc w:val="center"/>
              <w:rPr>
                <w:sz w:val="20"/>
                <w:szCs w:val="20"/>
              </w:rPr>
            </w:pPr>
            <w:r w:rsidRPr="004C09B7">
              <w:rPr>
                <w:sz w:val="20"/>
                <w:szCs w:val="20"/>
              </w:rPr>
              <w:t>«Потребитель»</w:t>
            </w:r>
          </w:p>
          <w:p w:rsidR="00053412" w:rsidRPr="00DF4E90" w:rsidRDefault="00053412" w:rsidP="00D2437D">
            <w:pPr>
              <w:jc w:val="center"/>
              <w:rPr>
                <w:b/>
                <w:sz w:val="20"/>
                <w:szCs w:val="20"/>
              </w:rPr>
            </w:pPr>
          </w:p>
          <w:p w:rsidR="00053412" w:rsidRPr="00DF4E90" w:rsidRDefault="00053412" w:rsidP="00D2437D">
            <w:pPr>
              <w:rPr>
                <w:b/>
                <w:sz w:val="20"/>
                <w:szCs w:val="20"/>
              </w:rPr>
            </w:pPr>
            <w:r w:rsidRPr="00DF4E90">
              <w:rPr>
                <w:b/>
                <w:sz w:val="20"/>
                <w:szCs w:val="20"/>
              </w:rPr>
              <w:t>_____________________</w:t>
            </w:r>
            <w:r>
              <w:rPr>
                <w:b/>
                <w:sz w:val="20"/>
                <w:szCs w:val="20"/>
              </w:rPr>
              <w:t>_______</w:t>
            </w:r>
          </w:p>
          <w:p w:rsidR="00053412" w:rsidRPr="00DF4E90" w:rsidRDefault="00053412" w:rsidP="00D2437D">
            <w:pPr>
              <w:jc w:val="center"/>
              <w:rPr>
                <w:b/>
                <w:sz w:val="20"/>
                <w:szCs w:val="20"/>
              </w:rPr>
            </w:pPr>
          </w:p>
        </w:tc>
      </w:tr>
    </w:tbl>
    <w:p w:rsidR="00053412" w:rsidRPr="00DF4E90" w:rsidRDefault="00053412" w:rsidP="00053412">
      <w:pPr>
        <w:ind w:left="360"/>
        <w:jc w:val="center"/>
        <w:rPr>
          <w:b/>
          <w:sz w:val="20"/>
          <w:szCs w:val="20"/>
        </w:rPr>
      </w:pPr>
    </w:p>
    <w:p w:rsidR="00053412" w:rsidRDefault="00053412" w:rsidP="00053412">
      <w:pPr>
        <w:jc w:val="both"/>
        <w:rPr>
          <w:sz w:val="20"/>
          <w:szCs w:val="20"/>
        </w:rPr>
      </w:pPr>
      <w:r w:rsidRPr="00DF4E90">
        <w:rPr>
          <w:sz w:val="20"/>
          <w:szCs w:val="20"/>
        </w:rPr>
        <w:t>Юрисконсульт</w:t>
      </w:r>
      <w:r w:rsidRPr="00DF4E90">
        <w:rPr>
          <w:sz w:val="20"/>
          <w:szCs w:val="20"/>
        </w:rPr>
        <w:tab/>
      </w:r>
    </w:p>
    <w:p w:rsidR="00053412" w:rsidRDefault="00053412" w:rsidP="00053412">
      <w:pPr>
        <w:jc w:val="both"/>
        <w:rPr>
          <w:sz w:val="20"/>
          <w:szCs w:val="20"/>
        </w:rPr>
      </w:pPr>
      <w:r w:rsidRPr="00DF4E90">
        <w:rPr>
          <w:sz w:val="20"/>
          <w:szCs w:val="20"/>
        </w:rPr>
        <w:tab/>
      </w:r>
      <w:r w:rsidRPr="00DF4E90">
        <w:rPr>
          <w:sz w:val="20"/>
          <w:szCs w:val="20"/>
        </w:rPr>
        <w:tab/>
      </w:r>
      <w:r w:rsidRPr="00DF4E90">
        <w:rPr>
          <w:sz w:val="20"/>
          <w:szCs w:val="20"/>
        </w:rPr>
        <w:tab/>
      </w:r>
      <w:r w:rsidRPr="00DF4E90">
        <w:rPr>
          <w:sz w:val="20"/>
          <w:szCs w:val="20"/>
        </w:rPr>
        <w:tab/>
        <w:t xml:space="preserve">     </w:t>
      </w:r>
      <w:r w:rsidRPr="00DF4E90">
        <w:rPr>
          <w:sz w:val="20"/>
          <w:szCs w:val="20"/>
        </w:rPr>
        <w:tab/>
      </w:r>
    </w:p>
    <w:p w:rsidR="00053412" w:rsidRPr="00DF4E90" w:rsidRDefault="00053412" w:rsidP="00053412">
      <w:pPr>
        <w:spacing w:line="360" w:lineRule="auto"/>
        <w:jc w:val="both"/>
        <w:rPr>
          <w:sz w:val="20"/>
          <w:szCs w:val="20"/>
        </w:rPr>
      </w:pPr>
      <w:r>
        <w:rPr>
          <w:sz w:val="20"/>
          <w:szCs w:val="20"/>
        </w:rPr>
        <w:t>_______________</w:t>
      </w:r>
      <w:r w:rsidRPr="00DF4E90">
        <w:rPr>
          <w:sz w:val="20"/>
          <w:szCs w:val="20"/>
        </w:rPr>
        <w:t xml:space="preserve">Л.М. Ахметова </w:t>
      </w:r>
    </w:p>
    <w:p w:rsidR="00053412" w:rsidRPr="00E56C2D" w:rsidRDefault="00053412" w:rsidP="00053412">
      <w:pPr>
        <w:spacing w:line="360" w:lineRule="auto"/>
      </w:pPr>
      <w:r>
        <w:t>____________</w:t>
      </w:r>
    </w:p>
    <w:p w:rsidR="00505512" w:rsidRDefault="00505512" w:rsidP="00053412"/>
    <w:sectPr w:rsidR="00505512" w:rsidSect="001846AA">
      <w:pgSz w:w="11906" w:h="16838"/>
      <w:pgMar w:top="180" w:right="850" w:bottom="18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A378A"/>
    <w:multiLevelType w:val="hybridMultilevel"/>
    <w:tmpl w:val="9AB0F32C"/>
    <w:lvl w:ilvl="0" w:tplc="757205C6">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8A09A2"/>
    <w:multiLevelType w:val="hybridMultilevel"/>
    <w:tmpl w:val="54BADE24"/>
    <w:lvl w:ilvl="0" w:tplc="A50A194E">
      <w:start w:val="1"/>
      <w:numFmt w:val="bullet"/>
      <w:lvlText w:val=""/>
      <w:lvlJc w:val="left"/>
      <w:pPr>
        <w:ind w:left="1571" w:hanging="360"/>
      </w:pPr>
      <w:rPr>
        <w:rFonts w:ascii="Symbol" w:hAnsi="Symbol" w:hint="default"/>
        <w:sz w:val="18"/>
        <w:szCs w:val="1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3A440544"/>
    <w:multiLevelType w:val="hybridMultilevel"/>
    <w:tmpl w:val="ACC46C7E"/>
    <w:lvl w:ilvl="0" w:tplc="BFFCA87A">
      <w:start w:val="1"/>
      <w:numFmt w:val="bullet"/>
      <w:lvlText w:val=""/>
      <w:lvlJc w:val="left"/>
      <w:pPr>
        <w:ind w:left="1571" w:hanging="360"/>
      </w:pPr>
      <w:rPr>
        <w:rFonts w:ascii="Symbol" w:hAnsi="Symbol" w:hint="default"/>
        <w:sz w:val="18"/>
        <w:szCs w:val="1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69B639A4"/>
    <w:multiLevelType w:val="hybridMultilevel"/>
    <w:tmpl w:val="09FA2D24"/>
    <w:lvl w:ilvl="0" w:tplc="436C1562">
      <w:start w:val="1"/>
      <w:numFmt w:val="bullet"/>
      <w:lvlText w:val=""/>
      <w:lvlJc w:val="left"/>
      <w:pPr>
        <w:ind w:left="1571" w:hanging="360"/>
      </w:pPr>
      <w:rPr>
        <w:rFonts w:ascii="Symbol" w:hAnsi="Symbol" w:hint="default"/>
        <w:sz w:val="18"/>
        <w:szCs w:val="1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700414B6"/>
    <w:multiLevelType w:val="hybridMultilevel"/>
    <w:tmpl w:val="83302ABA"/>
    <w:lvl w:ilvl="0" w:tplc="757205C6">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F1473EE"/>
    <w:multiLevelType w:val="multilevel"/>
    <w:tmpl w:val="6560723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12"/>
    <w:rsid w:val="0000094C"/>
    <w:rsid w:val="00003B7D"/>
    <w:rsid w:val="00004BE8"/>
    <w:rsid w:val="0000532C"/>
    <w:rsid w:val="0001014B"/>
    <w:rsid w:val="00016339"/>
    <w:rsid w:val="00034275"/>
    <w:rsid w:val="00034E9C"/>
    <w:rsid w:val="000432EA"/>
    <w:rsid w:val="000468E4"/>
    <w:rsid w:val="00053412"/>
    <w:rsid w:val="00054858"/>
    <w:rsid w:val="00054D7B"/>
    <w:rsid w:val="00055235"/>
    <w:rsid w:val="000701AB"/>
    <w:rsid w:val="00070D22"/>
    <w:rsid w:val="00071C07"/>
    <w:rsid w:val="0009119B"/>
    <w:rsid w:val="00092098"/>
    <w:rsid w:val="000956CE"/>
    <w:rsid w:val="000A0BCB"/>
    <w:rsid w:val="000A2B5B"/>
    <w:rsid w:val="000B052D"/>
    <w:rsid w:val="000B0C62"/>
    <w:rsid w:val="000B3949"/>
    <w:rsid w:val="001006B1"/>
    <w:rsid w:val="00106556"/>
    <w:rsid w:val="00112E63"/>
    <w:rsid w:val="00114281"/>
    <w:rsid w:val="00127210"/>
    <w:rsid w:val="00131ABF"/>
    <w:rsid w:val="00144B35"/>
    <w:rsid w:val="001608E7"/>
    <w:rsid w:val="00162295"/>
    <w:rsid w:val="00164769"/>
    <w:rsid w:val="001755AB"/>
    <w:rsid w:val="0018210D"/>
    <w:rsid w:val="00182414"/>
    <w:rsid w:val="001846AA"/>
    <w:rsid w:val="00193146"/>
    <w:rsid w:val="001A08C6"/>
    <w:rsid w:val="001B707D"/>
    <w:rsid w:val="001C35D6"/>
    <w:rsid w:val="001C4627"/>
    <w:rsid w:val="001C6FDF"/>
    <w:rsid w:val="001C7208"/>
    <w:rsid w:val="001D28D2"/>
    <w:rsid w:val="001E05C2"/>
    <w:rsid w:val="001E3AC7"/>
    <w:rsid w:val="001F48D8"/>
    <w:rsid w:val="001F5FDD"/>
    <w:rsid w:val="0020321C"/>
    <w:rsid w:val="00207A8C"/>
    <w:rsid w:val="00212C9D"/>
    <w:rsid w:val="0021662E"/>
    <w:rsid w:val="00232806"/>
    <w:rsid w:val="00242B23"/>
    <w:rsid w:val="00243925"/>
    <w:rsid w:val="00271D31"/>
    <w:rsid w:val="00276E29"/>
    <w:rsid w:val="00284E0F"/>
    <w:rsid w:val="00286421"/>
    <w:rsid w:val="0028679F"/>
    <w:rsid w:val="002912ED"/>
    <w:rsid w:val="002B3ACD"/>
    <w:rsid w:val="002B75D0"/>
    <w:rsid w:val="002C0732"/>
    <w:rsid w:val="002D147A"/>
    <w:rsid w:val="00305924"/>
    <w:rsid w:val="0031255C"/>
    <w:rsid w:val="0031378D"/>
    <w:rsid w:val="003203E7"/>
    <w:rsid w:val="0032406E"/>
    <w:rsid w:val="00324071"/>
    <w:rsid w:val="00353BA1"/>
    <w:rsid w:val="00357DA3"/>
    <w:rsid w:val="00361F70"/>
    <w:rsid w:val="0036299B"/>
    <w:rsid w:val="003814AB"/>
    <w:rsid w:val="003817B3"/>
    <w:rsid w:val="00384876"/>
    <w:rsid w:val="00385A9A"/>
    <w:rsid w:val="00390E77"/>
    <w:rsid w:val="0039267C"/>
    <w:rsid w:val="003933AC"/>
    <w:rsid w:val="003964DF"/>
    <w:rsid w:val="003A7C32"/>
    <w:rsid w:val="003B2EBE"/>
    <w:rsid w:val="003C0D5C"/>
    <w:rsid w:val="003D2B3C"/>
    <w:rsid w:val="003D4F4F"/>
    <w:rsid w:val="003D5B2D"/>
    <w:rsid w:val="003E5207"/>
    <w:rsid w:val="003E68CA"/>
    <w:rsid w:val="003F1D8C"/>
    <w:rsid w:val="003F3D0E"/>
    <w:rsid w:val="003F59E6"/>
    <w:rsid w:val="0041188B"/>
    <w:rsid w:val="0042022F"/>
    <w:rsid w:val="004239FD"/>
    <w:rsid w:val="00425E78"/>
    <w:rsid w:val="004416F6"/>
    <w:rsid w:val="0044255E"/>
    <w:rsid w:val="004537ED"/>
    <w:rsid w:val="00461188"/>
    <w:rsid w:val="004720A5"/>
    <w:rsid w:val="00475AED"/>
    <w:rsid w:val="00483351"/>
    <w:rsid w:val="004838AD"/>
    <w:rsid w:val="004868C9"/>
    <w:rsid w:val="00494E61"/>
    <w:rsid w:val="004A06EB"/>
    <w:rsid w:val="004A3BBD"/>
    <w:rsid w:val="004A62D1"/>
    <w:rsid w:val="004B22FC"/>
    <w:rsid w:val="004C0DA4"/>
    <w:rsid w:val="004C0F76"/>
    <w:rsid w:val="004C145F"/>
    <w:rsid w:val="004C3BC3"/>
    <w:rsid w:val="004C4C3D"/>
    <w:rsid w:val="004D1300"/>
    <w:rsid w:val="004E7133"/>
    <w:rsid w:val="004F6471"/>
    <w:rsid w:val="004F763C"/>
    <w:rsid w:val="005033FB"/>
    <w:rsid w:val="005040BA"/>
    <w:rsid w:val="00505512"/>
    <w:rsid w:val="00507BAB"/>
    <w:rsid w:val="0051273B"/>
    <w:rsid w:val="005203CD"/>
    <w:rsid w:val="005413A7"/>
    <w:rsid w:val="005565E4"/>
    <w:rsid w:val="00557F14"/>
    <w:rsid w:val="00573B08"/>
    <w:rsid w:val="0057655E"/>
    <w:rsid w:val="0058277E"/>
    <w:rsid w:val="00583730"/>
    <w:rsid w:val="00592157"/>
    <w:rsid w:val="00593D11"/>
    <w:rsid w:val="005A3EA2"/>
    <w:rsid w:val="005A7590"/>
    <w:rsid w:val="005B1310"/>
    <w:rsid w:val="005B2344"/>
    <w:rsid w:val="005B5694"/>
    <w:rsid w:val="005B5E76"/>
    <w:rsid w:val="005D2E96"/>
    <w:rsid w:val="00613479"/>
    <w:rsid w:val="00620484"/>
    <w:rsid w:val="00620999"/>
    <w:rsid w:val="0064683E"/>
    <w:rsid w:val="00654C93"/>
    <w:rsid w:val="00654CAF"/>
    <w:rsid w:val="006625B7"/>
    <w:rsid w:val="00664D04"/>
    <w:rsid w:val="00666203"/>
    <w:rsid w:val="006670F7"/>
    <w:rsid w:val="00677C9C"/>
    <w:rsid w:val="0068574D"/>
    <w:rsid w:val="006A6624"/>
    <w:rsid w:val="006B2250"/>
    <w:rsid w:val="006B4D35"/>
    <w:rsid w:val="006C50A8"/>
    <w:rsid w:val="006C677C"/>
    <w:rsid w:val="006C692A"/>
    <w:rsid w:val="006D041C"/>
    <w:rsid w:val="006D0960"/>
    <w:rsid w:val="006D23F0"/>
    <w:rsid w:val="006D4222"/>
    <w:rsid w:val="006E5148"/>
    <w:rsid w:val="006F1C7C"/>
    <w:rsid w:val="006F7BE0"/>
    <w:rsid w:val="00704F5D"/>
    <w:rsid w:val="00712399"/>
    <w:rsid w:val="00720DD9"/>
    <w:rsid w:val="007227BF"/>
    <w:rsid w:val="00727C02"/>
    <w:rsid w:val="00737F09"/>
    <w:rsid w:val="00740DEF"/>
    <w:rsid w:val="00751B21"/>
    <w:rsid w:val="00752678"/>
    <w:rsid w:val="00764B90"/>
    <w:rsid w:val="00766F73"/>
    <w:rsid w:val="00775D77"/>
    <w:rsid w:val="00786F56"/>
    <w:rsid w:val="007904EA"/>
    <w:rsid w:val="00791BAA"/>
    <w:rsid w:val="007934F5"/>
    <w:rsid w:val="007954EB"/>
    <w:rsid w:val="00797853"/>
    <w:rsid w:val="007B7F16"/>
    <w:rsid w:val="007C0312"/>
    <w:rsid w:val="007D1638"/>
    <w:rsid w:val="007D2888"/>
    <w:rsid w:val="007E41EC"/>
    <w:rsid w:val="007E437F"/>
    <w:rsid w:val="007F417D"/>
    <w:rsid w:val="007F4D4D"/>
    <w:rsid w:val="007F76EF"/>
    <w:rsid w:val="008210B7"/>
    <w:rsid w:val="0082490B"/>
    <w:rsid w:val="00827F26"/>
    <w:rsid w:val="008317E0"/>
    <w:rsid w:val="008337E9"/>
    <w:rsid w:val="00834990"/>
    <w:rsid w:val="0086549D"/>
    <w:rsid w:val="00872515"/>
    <w:rsid w:val="008873EB"/>
    <w:rsid w:val="008A13D7"/>
    <w:rsid w:val="008B1663"/>
    <w:rsid w:val="008B293C"/>
    <w:rsid w:val="008B49B0"/>
    <w:rsid w:val="008C4944"/>
    <w:rsid w:val="008D4759"/>
    <w:rsid w:val="008D51E2"/>
    <w:rsid w:val="008F1DF8"/>
    <w:rsid w:val="008F5365"/>
    <w:rsid w:val="008F5F45"/>
    <w:rsid w:val="00903786"/>
    <w:rsid w:val="0091666E"/>
    <w:rsid w:val="0092335D"/>
    <w:rsid w:val="00933027"/>
    <w:rsid w:val="00940B24"/>
    <w:rsid w:val="0094221D"/>
    <w:rsid w:val="0094298F"/>
    <w:rsid w:val="00942CA7"/>
    <w:rsid w:val="00943C7F"/>
    <w:rsid w:val="00954E6A"/>
    <w:rsid w:val="00957B73"/>
    <w:rsid w:val="009600AE"/>
    <w:rsid w:val="0096215D"/>
    <w:rsid w:val="00964760"/>
    <w:rsid w:val="00976E1E"/>
    <w:rsid w:val="00980BF7"/>
    <w:rsid w:val="009811CC"/>
    <w:rsid w:val="00982AA9"/>
    <w:rsid w:val="00983C64"/>
    <w:rsid w:val="00995BD0"/>
    <w:rsid w:val="00996050"/>
    <w:rsid w:val="009A082F"/>
    <w:rsid w:val="009B18EA"/>
    <w:rsid w:val="009B5C2B"/>
    <w:rsid w:val="009C65B7"/>
    <w:rsid w:val="009C6A3D"/>
    <w:rsid w:val="009D299C"/>
    <w:rsid w:val="009D3EB4"/>
    <w:rsid w:val="009D4018"/>
    <w:rsid w:val="009F272E"/>
    <w:rsid w:val="00A026BC"/>
    <w:rsid w:val="00A04B8C"/>
    <w:rsid w:val="00A140E5"/>
    <w:rsid w:val="00A21EE7"/>
    <w:rsid w:val="00A459F5"/>
    <w:rsid w:val="00A509FD"/>
    <w:rsid w:val="00A53350"/>
    <w:rsid w:val="00A55644"/>
    <w:rsid w:val="00A613E3"/>
    <w:rsid w:val="00A622AC"/>
    <w:rsid w:val="00A66BB2"/>
    <w:rsid w:val="00A71CCD"/>
    <w:rsid w:val="00A84FC0"/>
    <w:rsid w:val="00A93C92"/>
    <w:rsid w:val="00A94A88"/>
    <w:rsid w:val="00AA20E6"/>
    <w:rsid w:val="00AB16C0"/>
    <w:rsid w:val="00AB1F65"/>
    <w:rsid w:val="00AB6FBD"/>
    <w:rsid w:val="00AC55DD"/>
    <w:rsid w:val="00AD222D"/>
    <w:rsid w:val="00AD5414"/>
    <w:rsid w:val="00AE56AD"/>
    <w:rsid w:val="00AF26C6"/>
    <w:rsid w:val="00AF4075"/>
    <w:rsid w:val="00AF46E5"/>
    <w:rsid w:val="00AF4BA4"/>
    <w:rsid w:val="00B1283E"/>
    <w:rsid w:val="00B12C98"/>
    <w:rsid w:val="00B13F36"/>
    <w:rsid w:val="00B27BD8"/>
    <w:rsid w:val="00B44BB8"/>
    <w:rsid w:val="00B44DEC"/>
    <w:rsid w:val="00B46893"/>
    <w:rsid w:val="00B4714C"/>
    <w:rsid w:val="00B471B0"/>
    <w:rsid w:val="00B5735C"/>
    <w:rsid w:val="00B57F42"/>
    <w:rsid w:val="00B66251"/>
    <w:rsid w:val="00B666E5"/>
    <w:rsid w:val="00B66A84"/>
    <w:rsid w:val="00B715AE"/>
    <w:rsid w:val="00B72E05"/>
    <w:rsid w:val="00B73C45"/>
    <w:rsid w:val="00B75A9E"/>
    <w:rsid w:val="00B82439"/>
    <w:rsid w:val="00B9784B"/>
    <w:rsid w:val="00BA420B"/>
    <w:rsid w:val="00BB789C"/>
    <w:rsid w:val="00BC2B57"/>
    <w:rsid w:val="00BC6F69"/>
    <w:rsid w:val="00BD44FD"/>
    <w:rsid w:val="00BD4867"/>
    <w:rsid w:val="00BD5FD7"/>
    <w:rsid w:val="00BF54F8"/>
    <w:rsid w:val="00BF64E5"/>
    <w:rsid w:val="00C06FE3"/>
    <w:rsid w:val="00C21EA0"/>
    <w:rsid w:val="00C330A8"/>
    <w:rsid w:val="00C51D97"/>
    <w:rsid w:val="00C52E85"/>
    <w:rsid w:val="00C5611F"/>
    <w:rsid w:val="00C6106E"/>
    <w:rsid w:val="00C70489"/>
    <w:rsid w:val="00C739B4"/>
    <w:rsid w:val="00C8377C"/>
    <w:rsid w:val="00C840B6"/>
    <w:rsid w:val="00C959A5"/>
    <w:rsid w:val="00C96ADB"/>
    <w:rsid w:val="00CA4E6D"/>
    <w:rsid w:val="00CC2B2F"/>
    <w:rsid w:val="00CC3F2D"/>
    <w:rsid w:val="00CC59AF"/>
    <w:rsid w:val="00CD01F2"/>
    <w:rsid w:val="00CD34AA"/>
    <w:rsid w:val="00CE2D4E"/>
    <w:rsid w:val="00CE4346"/>
    <w:rsid w:val="00CE4377"/>
    <w:rsid w:val="00CF05A4"/>
    <w:rsid w:val="00D023BC"/>
    <w:rsid w:val="00D025D3"/>
    <w:rsid w:val="00D05671"/>
    <w:rsid w:val="00D1717F"/>
    <w:rsid w:val="00D17ED4"/>
    <w:rsid w:val="00D17F04"/>
    <w:rsid w:val="00D23662"/>
    <w:rsid w:val="00D25D17"/>
    <w:rsid w:val="00D26BAE"/>
    <w:rsid w:val="00D34159"/>
    <w:rsid w:val="00D67C2C"/>
    <w:rsid w:val="00D67CAE"/>
    <w:rsid w:val="00D7106F"/>
    <w:rsid w:val="00D7472F"/>
    <w:rsid w:val="00D8575E"/>
    <w:rsid w:val="00D90457"/>
    <w:rsid w:val="00D964A2"/>
    <w:rsid w:val="00DA1513"/>
    <w:rsid w:val="00DA3EA6"/>
    <w:rsid w:val="00DB0619"/>
    <w:rsid w:val="00DC0A74"/>
    <w:rsid w:val="00DC752E"/>
    <w:rsid w:val="00DD5AFA"/>
    <w:rsid w:val="00DE7B92"/>
    <w:rsid w:val="00DE7EE6"/>
    <w:rsid w:val="00DF1B11"/>
    <w:rsid w:val="00DF6003"/>
    <w:rsid w:val="00E02577"/>
    <w:rsid w:val="00E04DA8"/>
    <w:rsid w:val="00E16299"/>
    <w:rsid w:val="00E328A1"/>
    <w:rsid w:val="00E44C17"/>
    <w:rsid w:val="00E45595"/>
    <w:rsid w:val="00E51996"/>
    <w:rsid w:val="00E61545"/>
    <w:rsid w:val="00E655AC"/>
    <w:rsid w:val="00E66A25"/>
    <w:rsid w:val="00E753FE"/>
    <w:rsid w:val="00E805F5"/>
    <w:rsid w:val="00EB15B8"/>
    <w:rsid w:val="00EB47B4"/>
    <w:rsid w:val="00EB502E"/>
    <w:rsid w:val="00EB5898"/>
    <w:rsid w:val="00EB6BE5"/>
    <w:rsid w:val="00EC0C35"/>
    <w:rsid w:val="00EC20D1"/>
    <w:rsid w:val="00ED6C26"/>
    <w:rsid w:val="00ED7E92"/>
    <w:rsid w:val="00EE0359"/>
    <w:rsid w:val="00EE41D2"/>
    <w:rsid w:val="00EE67B2"/>
    <w:rsid w:val="00EF3254"/>
    <w:rsid w:val="00F027C0"/>
    <w:rsid w:val="00F06363"/>
    <w:rsid w:val="00F15C3E"/>
    <w:rsid w:val="00F2769C"/>
    <w:rsid w:val="00F34DE2"/>
    <w:rsid w:val="00F40B1C"/>
    <w:rsid w:val="00F41070"/>
    <w:rsid w:val="00F51DEE"/>
    <w:rsid w:val="00F52ACD"/>
    <w:rsid w:val="00F6196C"/>
    <w:rsid w:val="00F723E6"/>
    <w:rsid w:val="00F72B33"/>
    <w:rsid w:val="00F75176"/>
    <w:rsid w:val="00F962D4"/>
    <w:rsid w:val="00FB63C2"/>
    <w:rsid w:val="00FB63F4"/>
    <w:rsid w:val="00FC4642"/>
    <w:rsid w:val="00FC6A08"/>
    <w:rsid w:val="00FC790C"/>
    <w:rsid w:val="00FD2820"/>
    <w:rsid w:val="00FD427B"/>
    <w:rsid w:val="00FE182A"/>
    <w:rsid w:val="00FE4660"/>
    <w:rsid w:val="00FE6CC0"/>
    <w:rsid w:val="00FF57C3"/>
    <w:rsid w:val="00FF6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4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53412"/>
    <w:pPr>
      <w:jc w:val="center"/>
    </w:pPr>
    <w:rPr>
      <w:b/>
      <w:sz w:val="20"/>
      <w:szCs w:val="20"/>
    </w:rPr>
  </w:style>
  <w:style w:type="character" w:customStyle="1" w:styleId="a4">
    <w:name w:val="Основной текст Знак"/>
    <w:basedOn w:val="a0"/>
    <w:link w:val="a3"/>
    <w:rsid w:val="00053412"/>
    <w:rPr>
      <w:rFonts w:ascii="Times New Roman" w:eastAsia="Times New Roman" w:hAnsi="Times New Roman" w:cs="Times New Roman"/>
      <w:b/>
      <w:sz w:val="20"/>
      <w:szCs w:val="20"/>
      <w:lang w:eastAsia="ru-RU"/>
    </w:rPr>
  </w:style>
  <w:style w:type="paragraph" w:styleId="a5">
    <w:name w:val="List Paragraph"/>
    <w:basedOn w:val="a"/>
    <w:uiPriority w:val="34"/>
    <w:qFormat/>
    <w:rsid w:val="00053412"/>
    <w:pPr>
      <w:spacing w:after="200" w:line="276" w:lineRule="auto"/>
      <w:ind w:left="720"/>
      <w:contextualSpacing/>
    </w:pPr>
    <w:rPr>
      <w:rFonts w:ascii="Calibri" w:eastAsia="Calibri" w:hAnsi="Calibri"/>
      <w:sz w:val="22"/>
      <w:szCs w:val="22"/>
      <w:lang w:eastAsia="en-US"/>
    </w:rPr>
  </w:style>
  <w:style w:type="paragraph" w:styleId="2">
    <w:name w:val="Body Text 2"/>
    <w:basedOn w:val="a"/>
    <w:link w:val="20"/>
    <w:uiPriority w:val="99"/>
    <w:semiHidden/>
    <w:unhideWhenUsed/>
    <w:rsid w:val="00053412"/>
    <w:pPr>
      <w:spacing w:after="120" w:line="480" w:lineRule="auto"/>
    </w:pPr>
  </w:style>
  <w:style w:type="character" w:customStyle="1" w:styleId="20">
    <w:name w:val="Основной текст 2 Знак"/>
    <w:basedOn w:val="a0"/>
    <w:link w:val="2"/>
    <w:uiPriority w:val="99"/>
    <w:semiHidden/>
    <w:rsid w:val="00053412"/>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053412"/>
    <w:pPr>
      <w:spacing w:after="120"/>
    </w:pPr>
    <w:rPr>
      <w:sz w:val="16"/>
      <w:szCs w:val="16"/>
    </w:rPr>
  </w:style>
  <w:style w:type="character" w:customStyle="1" w:styleId="30">
    <w:name w:val="Основной текст 3 Знак"/>
    <w:basedOn w:val="a0"/>
    <w:link w:val="3"/>
    <w:uiPriority w:val="99"/>
    <w:semiHidden/>
    <w:rsid w:val="00053412"/>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4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53412"/>
    <w:pPr>
      <w:jc w:val="center"/>
    </w:pPr>
    <w:rPr>
      <w:b/>
      <w:sz w:val="20"/>
      <w:szCs w:val="20"/>
    </w:rPr>
  </w:style>
  <w:style w:type="character" w:customStyle="1" w:styleId="a4">
    <w:name w:val="Основной текст Знак"/>
    <w:basedOn w:val="a0"/>
    <w:link w:val="a3"/>
    <w:rsid w:val="00053412"/>
    <w:rPr>
      <w:rFonts w:ascii="Times New Roman" w:eastAsia="Times New Roman" w:hAnsi="Times New Roman" w:cs="Times New Roman"/>
      <w:b/>
      <w:sz w:val="20"/>
      <w:szCs w:val="20"/>
      <w:lang w:eastAsia="ru-RU"/>
    </w:rPr>
  </w:style>
  <w:style w:type="paragraph" w:styleId="a5">
    <w:name w:val="List Paragraph"/>
    <w:basedOn w:val="a"/>
    <w:uiPriority w:val="34"/>
    <w:qFormat/>
    <w:rsid w:val="00053412"/>
    <w:pPr>
      <w:spacing w:after="200" w:line="276" w:lineRule="auto"/>
      <w:ind w:left="720"/>
      <w:contextualSpacing/>
    </w:pPr>
    <w:rPr>
      <w:rFonts w:ascii="Calibri" w:eastAsia="Calibri" w:hAnsi="Calibri"/>
      <w:sz w:val="22"/>
      <w:szCs w:val="22"/>
      <w:lang w:eastAsia="en-US"/>
    </w:rPr>
  </w:style>
  <w:style w:type="paragraph" w:styleId="2">
    <w:name w:val="Body Text 2"/>
    <w:basedOn w:val="a"/>
    <w:link w:val="20"/>
    <w:uiPriority w:val="99"/>
    <w:semiHidden/>
    <w:unhideWhenUsed/>
    <w:rsid w:val="00053412"/>
    <w:pPr>
      <w:spacing w:after="120" w:line="480" w:lineRule="auto"/>
    </w:pPr>
  </w:style>
  <w:style w:type="character" w:customStyle="1" w:styleId="20">
    <w:name w:val="Основной текст 2 Знак"/>
    <w:basedOn w:val="a0"/>
    <w:link w:val="2"/>
    <w:uiPriority w:val="99"/>
    <w:semiHidden/>
    <w:rsid w:val="00053412"/>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053412"/>
    <w:pPr>
      <w:spacing w:after="120"/>
    </w:pPr>
    <w:rPr>
      <w:sz w:val="16"/>
      <w:szCs w:val="16"/>
    </w:rPr>
  </w:style>
  <w:style w:type="character" w:customStyle="1" w:styleId="30">
    <w:name w:val="Основной текст 3 Знак"/>
    <w:basedOn w:val="a0"/>
    <w:link w:val="3"/>
    <w:uiPriority w:val="99"/>
    <w:semiHidden/>
    <w:rsid w:val="00053412"/>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C8198-F2F5-4DB9-A710-C0457700A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1315</Words>
  <Characters>7500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Катя</cp:lastModifiedBy>
  <cp:revision>2</cp:revision>
  <cp:lastPrinted>2016-09-13T10:01:00Z</cp:lastPrinted>
  <dcterms:created xsi:type="dcterms:W3CDTF">2016-09-13T10:48:00Z</dcterms:created>
  <dcterms:modified xsi:type="dcterms:W3CDTF">2016-09-13T10:48:00Z</dcterms:modified>
</cp:coreProperties>
</file>