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left w:w="0" w:type="dxa"/>
          <w:right w:w="0" w:type="dxa"/>
        </w:tblCellMar>
        <w:tblLook w:val="04A0"/>
      </w:tblPr>
      <w:tblGrid>
        <w:gridCol w:w="5100"/>
        <w:gridCol w:w="5100"/>
      </w:tblGrid>
      <w:tr w:rsidR="00E22CF5" w:rsidRPr="00E22CF5" w:rsidTr="00E22CF5">
        <w:trPr>
          <w:tblCellSpacing w:w="0" w:type="dxa"/>
        </w:trPr>
        <w:tc>
          <w:tcPr>
            <w:tcW w:w="5100" w:type="dxa"/>
            <w:hideMark/>
          </w:tcPr>
          <w:p w:rsidR="00E22CF5" w:rsidRPr="00E22CF5" w:rsidRDefault="00E22CF5" w:rsidP="00E22CF5">
            <w:pPr>
              <w:spacing w:before="100" w:beforeAutospacing="1" w:after="119" w:line="240" w:lineRule="auto"/>
              <w:rPr>
                <w:rFonts w:ascii="Times New Roman" w:eastAsia="Times New Roman" w:hAnsi="Times New Roman" w:cs="Times New Roman"/>
                <w:sz w:val="24"/>
                <w:szCs w:val="24"/>
                <w:lang w:eastAsia="ru-RU"/>
              </w:rPr>
            </w:pPr>
            <w:r w:rsidRPr="00E22CF5">
              <w:rPr>
                <w:rFonts w:ascii="Arial" w:eastAsia="Times New Roman" w:hAnsi="Arial" w:cs="Arial"/>
                <w:color w:val="000000"/>
                <w:sz w:val="20"/>
                <w:szCs w:val="20"/>
                <w:lang w:eastAsia="ru-RU"/>
              </w:rPr>
              <w:t>24 июня 1999 года</w:t>
            </w:r>
          </w:p>
        </w:tc>
        <w:tc>
          <w:tcPr>
            <w:tcW w:w="5100" w:type="dxa"/>
            <w:hideMark/>
          </w:tcPr>
          <w:p w:rsidR="00E22CF5" w:rsidRPr="00E22CF5" w:rsidRDefault="00E22CF5" w:rsidP="00E22CF5">
            <w:pPr>
              <w:spacing w:before="100" w:beforeAutospacing="1" w:after="119"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color w:val="000000"/>
                <w:sz w:val="20"/>
                <w:szCs w:val="20"/>
                <w:lang w:eastAsia="ru-RU"/>
              </w:rPr>
              <w:t>N 120-ФЗ</w:t>
            </w:r>
          </w:p>
        </w:tc>
      </w:tr>
    </w:tbl>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РОССИЙСКАЯ ФЕДЕРАЦИЯ</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ФЕДЕРАЛЬНЫЙ ЗАКОН</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ОБ ОСНОВАХ СИСТЕМЫ ПРОФИЛАКТИКИ БЕЗНАДЗОРНОСТИ</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Принят</w:t>
      </w:r>
      <w:proofErr w:type="gramEnd"/>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Государственной Думой</w:t>
      </w: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21 мая 1999 года</w:t>
      </w: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Одобрен</w:t>
      </w: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Советом Федерации</w:t>
      </w: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9 июня 1999 года</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Список изменяющих документов</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(в ред. Федеральных законов от 13.01.2001 N 1-ФЗ,</w:t>
      </w:r>
      <w:proofErr w:type="gramEnd"/>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07.07.2003 N 111-ФЗ, от 29.06.2004 N 58-ФЗ,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22.08.2004 N 122-ФЗ (ред. 29.12.2004), от 01.12.2004 N 150-ФЗ,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29.12.2004 N 199-ФЗ, от 22.04.2005 N 39-ФЗ,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05.01.2006 N 9-ФЗ, от 30.06.2007 N 120-ФЗ,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21.07.2007 N 194-ФЗ, от 24.07.2007 N 214-ФЗ,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01.12.2007 N 309-ФЗ, от 23.07.2008 N 160-ФЗ,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13.10.2009 N 233-ФЗ, от 28.12.2010 N 427-ФЗ,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07.02.2011 N 4-ФЗ, от 03.12.2011 N 378-ФЗ,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30.12.2012 N 297-ФЗ, от 30.12.2012 N 319-ФЗ,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от 07.05.2013 N 104-ФЗ, от 07.06.2013 N 120-ФЗ,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02.07.2013 N 185-ФЗ, от 25.11.2013 N 317-ФЗ,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28.12.2013 N 435-ФЗ, от 02.04.2014 N 62-ФЗ,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14.10.2014 N 301-ФЗ, от 31.12.2014 N 489-ФЗ,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29.06.2015 N 179-ФЗ, от 13.07.2015 N 237-ФЗ,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23.11.2015 N 313-ФЗ, от 26.04.2016 N 113-ФЗ,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с </w:t>
      </w:r>
      <w:proofErr w:type="spellStart"/>
      <w:r w:rsidRPr="00E22CF5">
        <w:rPr>
          <w:rFonts w:ascii="Arial" w:eastAsia="Times New Roman" w:hAnsi="Arial" w:cs="Arial"/>
          <w:sz w:val="20"/>
          <w:szCs w:val="20"/>
          <w:lang w:eastAsia="ru-RU"/>
        </w:rPr>
        <w:t>изм</w:t>
      </w:r>
      <w:proofErr w:type="spell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внесенными</w:t>
      </w:r>
      <w:proofErr w:type="gramEnd"/>
      <w:r w:rsidRPr="00E22CF5">
        <w:rPr>
          <w:rFonts w:ascii="Arial" w:eastAsia="Times New Roman" w:hAnsi="Arial" w:cs="Arial"/>
          <w:sz w:val="20"/>
          <w:szCs w:val="20"/>
          <w:lang w:eastAsia="ru-RU"/>
        </w:rPr>
        <w:t xml:space="preserve"> Федеральным законом</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от 04.06.2014 N 145-ФЗ)</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Глава I. ОБЩИЕ ПОЛОЖЕНИЯ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 Основные понятия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Для целей настоящего Федерального закона применяются следующие основные понятия: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несовершеннолетний - лицо, не достигшее возраста восемнадцати лет;</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введен Федеральным законом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безнадзорный - несовершеннолетний, </w:t>
      </w:r>
      <w:proofErr w:type="gramStart"/>
      <w:r w:rsidRPr="00E22CF5">
        <w:rPr>
          <w:rFonts w:ascii="Arial" w:eastAsia="Times New Roman" w:hAnsi="Arial" w:cs="Arial"/>
          <w:sz w:val="20"/>
          <w:szCs w:val="20"/>
          <w:lang w:eastAsia="ru-RU"/>
        </w:rPr>
        <w:t>контроль</w:t>
      </w:r>
      <w:proofErr w:type="gramEnd"/>
      <w:r w:rsidRPr="00E22CF5">
        <w:rPr>
          <w:rFonts w:ascii="Arial" w:eastAsia="Times New Roman" w:hAnsi="Arial" w:cs="Arial"/>
          <w:sz w:val="20"/>
          <w:szCs w:val="20"/>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беспризорный - безнадзорный, не имеющий места жительства и (или) места пребывания;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(абзац введен Федеральным законом от 07.07.2003 N 111-ФЗ, в ред. Федеральных законов от 22.04.2005 N 39-ФЗ, от 29.06.2015 N 179-ФЗ)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утратил силу. - Федеральный закон от 29.06.2015 N 179-ФЗ.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Статья 2. Основные задачи и принципы деятельности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1. Основными задачами деятельности по профилактике безнадзорности и правонарушений несовершеннолетних являются: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обеспечение защиты прав и законных интересов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социально-педагогическая реабилитация несовершеннолетних, находящихся в социально опасном положении;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выявление и пресечение случаев вовлечения несовершеннолетних в совершение преступлений и антиобщественных действий.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3. Законодательство Российской Федерации 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4. Органы и учреждения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bookmarkStart w:id="0" w:name="Par76"/>
      <w:bookmarkEnd w:id="0"/>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 xml:space="preserve">1. </w:t>
      </w:r>
      <w:proofErr w:type="gramStart"/>
      <w:r w:rsidRPr="00E22CF5">
        <w:rPr>
          <w:rFonts w:ascii="Arial" w:eastAsia="Times New Roman" w:hAnsi="Arial" w:cs="Arial"/>
          <w:sz w:val="20"/>
          <w:szCs w:val="20"/>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E22CF5">
        <w:rPr>
          <w:rFonts w:ascii="Arial" w:eastAsia="Times New Roman" w:hAnsi="Arial" w:cs="Arial"/>
          <w:sz w:val="20"/>
          <w:szCs w:val="20"/>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E22CF5">
        <w:rPr>
          <w:rFonts w:ascii="Arial" w:eastAsia="Times New Roman" w:hAnsi="Arial" w:cs="Arial"/>
          <w:sz w:val="20"/>
          <w:szCs w:val="20"/>
          <w:lang w:eastAsia="ru-RU"/>
        </w:rPr>
        <w:t>контролю за</w:t>
      </w:r>
      <w:proofErr w:type="gramEnd"/>
      <w:r w:rsidRPr="00E22CF5">
        <w:rPr>
          <w:rFonts w:ascii="Arial" w:eastAsia="Times New Roman" w:hAnsi="Arial" w:cs="Arial"/>
          <w:sz w:val="20"/>
          <w:szCs w:val="20"/>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30.12.2012 N 297-ФЗ, от 02.07.2013 N 185-ФЗ,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В органах, указанных в </w:t>
      </w:r>
      <w:hyperlink w:anchor="Par76" w:history="1">
        <w:r w:rsidRPr="00E22CF5">
          <w:rPr>
            <w:rFonts w:ascii="Arial" w:eastAsia="Times New Roman" w:hAnsi="Arial" w:cs="Arial"/>
            <w:color w:val="0000FF"/>
            <w:sz w:val="20"/>
            <w:u w:val="single"/>
            <w:lang w:eastAsia="ru-RU"/>
          </w:rPr>
          <w:t>пункте 1</w:t>
        </w:r>
      </w:hyperlink>
      <w:r w:rsidRPr="00E22CF5">
        <w:rPr>
          <w:rFonts w:ascii="Arial" w:eastAsia="Times New Roman" w:hAnsi="Arial" w:cs="Arial"/>
          <w:sz w:val="20"/>
          <w:szCs w:val="20"/>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03.12.2011 N 378-ФЗ)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 w:name="Par82"/>
      <w:bookmarkEnd w:id="1"/>
      <w:r w:rsidRPr="00E22CF5">
        <w:rPr>
          <w:rFonts w:ascii="Arial" w:eastAsia="Times New Roman" w:hAnsi="Arial" w:cs="Arial"/>
          <w:sz w:val="20"/>
          <w:szCs w:val="20"/>
          <w:lang w:eastAsia="ru-RU"/>
        </w:rPr>
        <w:t>Статья 5. Категории лиц, в отношении которых проводится индивидуальная профилактическая работа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 w:name="Par84"/>
      <w:bookmarkEnd w:id="2"/>
      <w:r w:rsidRPr="00E22CF5">
        <w:rPr>
          <w:rFonts w:ascii="Arial" w:eastAsia="Times New Roman" w:hAnsi="Arial" w:cs="Arial"/>
          <w:sz w:val="20"/>
          <w:szCs w:val="20"/>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безнадзорных или беспризорных;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занимающихся</w:t>
      </w:r>
      <w:proofErr w:type="gramEnd"/>
      <w:r w:rsidRPr="00E22CF5">
        <w:rPr>
          <w:rFonts w:ascii="Arial" w:eastAsia="Times New Roman" w:hAnsi="Arial" w:cs="Arial"/>
          <w:sz w:val="20"/>
          <w:szCs w:val="20"/>
          <w:lang w:eastAsia="ru-RU"/>
        </w:rPr>
        <w:t xml:space="preserve"> бродяжничеством или попрошайничеством;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 w:name="Par88"/>
      <w:bookmarkEnd w:id="3"/>
      <w:r w:rsidRPr="00E22CF5">
        <w:rPr>
          <w:rFonts w:ascii="Arial" w:eastAsia="Times New Roman" w:hAnsi="Arial" w:cs="Arial"/>
          <w:sz w:val="20"/>
          <w:szCs w:val="20"/>
          <w:lang w:eastAsia="ru-RU"/>
        </w:rPr>
        <w:lastRenderedPageBreak/>
        <w:t xml:space="preserve">4) </w:t>
      </w:r>
      <w:proofErr w:type="gramStart"/>
      <w:r w:rsidRPr="00E22CF5">
        <w:rPr>
          <w:rFonts w:ascii="Arial" w:eastAsia="Times New Roman" w:hAnsi="Arial" w:cs="Arial"/>
          <w:sz w:val="20"/>
          <w:szCs w:val="20"/>
          <w:lang w:eastAsia="ru-RU"/>
        </w:rPr>
        <w:t>употребляющих</w:t>
      </w:r>
      <w:proofErr w:type="gramEnd"/>
      <w:r w:rsidRPr="00E22CF5">
        <w:rPr>
          <w:rFonts w:ascii="Arial" w:eastAsia="Times New Roman" w:hAnsi="Arial" w:cs="Arial"/>
          <w:sz w:val="20"/>
          <w:szCs w:val="20"/>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22.04.2005 N 39-ФЗ, от 29.06.2015 N 179-ФЗ)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5) </w:t>
      </w:r>
      <w:proofErr w:type="gramStart"/>
      <w:r w:rsidRPr="00E22CF5">
        <w:rPr>
          <w:rFonts w:ascii="Arial" w:eastAsia="Times New Roman" w:hAnsi="Arial" w:cs="Arial"/>
          <w:sz w:val="20"/>
          <w:szCs w:val="20"/>
          <w:lang w:eastAsia="ru-RU"/>
        </w:rPr>
        <w:t>совершивших</w:t>
      </w:r>
      <w:proofErr w:type="gramEnd"/>
      <w:r w:rsidRPr="00E22CF5">
        <w:rPr>
          <w:rFonts w:ascii="Arial" w:eastAsia="Times New Roman" w:hAnsi="Arial" w:cs="Arial"/>
          <w:sz w:val="20"/>
          <w:szCs w:val="20"/>
          <w:lang w:eastAsia="ru-RU"/>
        </w:rPr>
        <w:t xml:space="preserve"> правонарушение, повлекшее применение меры административного взыскания;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6) </w:t>
      </w:r>
      <w:proofErr w:type="gramStart"/>
      <w:r w:rsidRPr="00E22CF5">
        <w:rPr>
          <w:rFonts w:ascii="Arial" w:eastAsia="Times New Roman" w:hAnsi="Arial" w:cs="Arial"/>
          <w:sz w:val="20"/>
          <w:szCs w:val="20"/>
          <w:lang w:eastAsia="ru-RU"/>
        </w:rPr>
        <w:t>совершивших</w:t>
      </w:r>
      <w:proofErr w:type="gramEnd"/>
      <w:r w:rsidRPr="00E22CF5">
        <w:rPr>
          <w:rFonts w:ascii="Arial" w:eastAsia="Times New Roman" w:hAnsi="Arial" w:cs="Arial"/>
          <w:sz w:val="20"/>
          <w:szCs w:val="20"/>
          <w:lang w:eastAsia="ru-RU"/>
        </w:rPr>
        <w:t xml:space="preserve"> правонарушение до достижения возраста, с которого наступает административная ответственность;</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8) совершивших общественно опасное деяние и не подлежащих уголовной ответственности в связи с </w:t>
      </w:r>
      <w:proofErr w:type="spellStart"/>
      <w:r w:rsidRPr="00E22CF5">
        <w:rPr>
          <w:rFonts w:ascii="Arial" w:eastAsia="Times New Roman" w:hAnsi="Arial" w:cs="Arial"/>
          <w:sz w:val="20"/>
          <w:szCs w:val="20"/>
          <w:lang w:eastAsia="ru-RU"/>
        </w:rPr>
        <w:t>недостижением</w:t>
      </w:r>
      <w:proofErr w:type="spellEnd"/>
      <w:r w:rsidRPr="00E22CF5">
        <w:rPr>
          <w:rFonts w:ascii="Arial" w:eastAsia="Times New Roman" w:hAnsi="Arial" w:cs="Arial"/>
          <w:sz w:val="20"/>
          <w:szCs w:val="20"/>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8 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9.1) отбывающих наказание в виде лишения свободы в воспитательных колониях;</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xml:space="preserve">. 9.1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10) условно-досрочно </w:t>
      </w:r>
      <w:proofErr w:type="gramStart"/>
      <w:r w:rsidRPr="00E22CF5">
        <w:rPr>
          <w:rFonts w:ascii="Arial" w:eastAsia="Times New Roman" w:hAnsi="Arial" w:cs="Arial"/>
          <w:sz w:val="20"/>
          <w:szCs w:val="20"/>
          <w:lang w:eastAsia="ru-RU"/>
        </w:rPr>
        <w:t>освобожденных</w:t>
      </w:r>
      <w:proofErr w:type="gramEnd"/>
      <w:r w:rsidRPr="00E22CF5">
        <w:rPr>
          <w:rFonts w:ascii="Arial" w:eastAsia="Times New Roman" w:hAnsi="Arial" w:cs="Arial"/>
          <w:sz w:val="20"/>
          <w:szCs w:val="20"/>
          <w:lang w:eastAsia="ru-RU"/>
        </w:rPr>
        <w:t xml:space="preserve"> от отбывания наказания, освобожденных от наказания вследствие акта об амнистии или в связи с помилованием;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11) </w:t>
      </w:r>
      <w:proofErr w:type="gramStart"/>
      <w:r w:rsidRPr="00E22CF5">
        <w:rPr>
          <w:rFonts w:ascii="Arial" w:eastAsia="Times New Roman" w:hAnsi="Arial" w:cs="Arial"/>
          <w:sz w:val="20"/>
          <w:szCs w:val="20"/>
          <w:lang w:eastAsia="ru-RU"/>
        </w:rPr>
        <w:t>которым</w:t>
      </w:r>
      <w:proofErr w:type="gramEnd"/>
      <w:r w:rsidRPr="00E22CF5">
        <w:rPr>
          <w:rFonts w:ascii="Arial" w:eastAsia="Times New Roman" w:hAnsi="Arial" w:cs="Arial"/>
          <w:sz w:val="20"/>
          <w:szCs w:val="20"/>
          <w:lang w:eastAsia="ru-RU"/>
        </w:rPr>
        <w:t xml:space="preserve"> предоставлена отсрочка отбывания наказания или отсрочка исполнения приговора;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11 в ред. Федерального закона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 w:name="Par104"/>
      <w:bookmarkEnd w:id="4"/>
      <w:r w:rsidRPr="00E22CF5">
        <w:rPr>
          <w:rFonts w:ascii="Arial" w:eastAsia="Times New Roman" w:hAnsi="Arial" w:cs="Arial"/>
          <w:sz w:val="20"/>
          <w:szCs w:val="20"/>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5" w:name="Par105"/>
      <w:bookmarkEnd w:id="5"/>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w:t>
      </w:r>
      <w:r w:rsidRPr="00E22CF5">
        <w:rPr>
          <w:rFonts w:ascii="Arial" w:eastAsia="Times New Roman" w:hAnsi="Arial" w:cs="Arial"/>
          <w:sz w:val="20"/>
          <w:szCs w:val="20"/>
          <w:lang w:eastAsia="ru-RU"/>
        </w:rPr>
        <w:lastRenderedPageBreak/>
        <w:t>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Федеральных законов от 01.12.2004 N 150-ФЗ,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Индивидуальная профилактическая работа с лицами, которые не указаны в </w:t>
      </w:r>
      <w:hyperlink w:anchor="Par84" w:history="1">
        <w:r w:rsidRPr="00E22CF5">
          <w:rPr>
            <w:rFonts w:ascii="Arial" w:eastAsia="Times New Roman" w:hAnsi="Arial" w:cs="Arial"/>
            <w:color w:val="0000FF"/>
            <w:sz w:val="20"/>
            <w:u w:val="single"/>
            <w:lang w:eastAsia="ru-RU"/>
          </w:rPr>
          <w:t>пунктах 1</w:t>
        </w:r>
      </w:hyperlink>
      <w:r w:rsidRPr="00E22CF5">
        <w:rPr>
          <w:rFonts w:ascii="Arial" w:eastAsia="Times New Roman" w:hAnsi="Arial" w:cs="Arial"/>
          <w:sz w:val="20"/>
          <w:szCs w:val="20"/>
          <w:lang w:eastAsia="ru-RU"/>
        </w:rPr>
        <w:t xml:space="preserve"> и </w:t>
      </w:r>
      <w:hyperlink w:anchor="Par105" w:history="1">
        <w:r w:rsidRPr="00E22CF5">
          <w:rPr>
            <w:rFonts w:ascii="Arial" w:eastAsia="Times New Roman" w:hAnsi="Arial" w:cs="Arial"/>
            <w:color w:val="0000FF"/>
            <w:sz w:val="20"/>
            <w:u w:val="single"/>
            <w:lang w:eastAsia="ru-RU"/>
          </w:rPr>
          <w:t>2</w:t>
        </w:r>
      </w:hyperlink>
      <w:r w:rsidRPr="00E22CF5">
        <w:rPr>
          <w:rFonts w:ascii="Arial" w:eastAsia="Times New Roman" w:hAnsi="Arial" w:cs="Arial"/>
          <w:sz w:val="20"/>
          <w:szCs w:val="20"/>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6. Основания проведения индивидуальной профилактической работы</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2" w:history="1">
        <w:r w:rsidRPr="00E22CF5">
          <w:rPr>
            <w:rFonts w:ascii="Arial" w:eastAsia="Times New Roman" w:hAnsi="Arial" w:cs="Arial"/>
            <w:color w:val="0000FF"/>
            <w:sz w:val="20"/>
            <w:u w:val="single"/>
            <w:lang w:eastAsia="ru-RU"/>
          </w:rPr>
          <w:t>статьей 5</w:t>
        </w:r>
      </w:hyperlink>
      <w:r w:rsidRPr="00E22CF5">
        <w:rPr>
          <w:rFonts w:ascii="Arial" w:eastAsia="Times New Roman" w:hAnsi="Arial" w:cs="Arial"/>
          <w:sz w:val="20"/>
          <w:szCs w:val="20"/>
          <w:lang w:eastAsia="ru-RU"/>
        </w:rPr>
        <w:t xml:space="preserve"> настоящего Федерального закона, если они зафиксированы в следующих документах: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приговор, определение или постановление суда;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7. Сроки проведения индивидуальной профилактической работы</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(в ред. Федерального закона от 01.12.2004 N 150-ФЗ)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8. Права лиц, в отношении которых проводится индивидуальная профилактическая работа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6" w:name="Par128"/>
      <w:bookmarkEnd w:id="6"/>
      <w:r w:rsidRPr="00E22CF5">
        <w:rPr>
          <w:rFonts w:ascii="Arial" w:eastAsia="Times New Roman" w:hAnsi="Arial" w:cs="Arial"/>
          <w:sz w:val="20"/>
          <w:szCs w:val="20"/>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7" w:name="Par130"/>
      <w:bookmarkEnd w:id="7"/>
      <w:r w:rsidRPr="00E22CF5">
        <w:rPr>
          <w:rFonts w:ascii="Arial" w:eastAsia="Times New Roman" w:hAnsi="Arial" w:cs="Arial"/>
          <w:sz w:val="20"/>
          <w:szCs w:val="20"/>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8" w:history="1">
        <w:r w:rsidRPr="00E22CF5">
          <w:rPr>
            <w:rFonts w:ascii="Arial" w:eastAsia="Times New Roman" w:hAnsi="Arial" w:cs="Arial"/>
            <w:color w:val="0000FF"/>
            <w:sz w:val="20"/>
            <w:u w:val="single"/>
            <w:lang w:eastAsia="ru-RU"/>
          </w:rPr>
          <w:t>пункте 1</w:t>
        </w:r>
      </w:hyperlink>
      <w:r w:rsidRPr="00E22CF5">
        <w:rPr>
          <w:rFonts w:ascii="Arial" w:eastAsia="Times New Roman" w:hAnsi="Arial" w:cs="Arial"/>
          <w:sz w:val="20"/>
          <w:szCs w:val="20"/>
          <w:lang w:eastAsia="ru-RU"/>
        </w:rPr>
        <w:t xml:space="preserve"> настоящей статьи, а также в установленном порядке имеют право </w:t>
      </w:r>
      <w:proofErr w:type="gramStart"/>
      <w:r w:rsidRPr="00E22CF5">
        <w:rPr>
          <w:rFonts w:ascii="Arial" w:eastAsia="Times New Roman" w:hAnsi="Arial" w:cs="Arial"/>
          <w:sz w:val="20"/>
          <w:szCs w:val="20"/>
          <w:lang w:eastAsia="ru-RU"/>
        </w:rPr>
        <w:t>на</w:t>
      </w:r>
      <w:proofErr w:type="gramEnd"/>
      <w:r w:rsidRPr="00E22CF5">
        <w:rPr>
          <w:rFonts w:ascii="Arial" w:eastAsia="Times New Roman" w:hAnsi="Arial" w:cs="Arial"/>
          <w:sz w:val="20"/>
          <w:szCs w:val="20"/>
          <w:lang w:eastAsia="ru-RU"/>
        </w:rPr>
        <w:t>:</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E22CF5">
        <w:rPr>
          <w:rFonts w:ascii="Arial" w:eastAsia="Times New Roman" w:hAnsi="Arial" w:cs="Arial"/>
          <w:sz w:val="20"/>
          <w:szCs w:val="20"/>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E22CF5">
        <w:rPr>
          <w:rFonts w:ascii="Arial" w:eastAsia="Times New Roman" w:hAnsi="Arial" w:cs="Arial"/>
          <w:sz w:val="20"/>
          <w:szCs w:val="20"/>
          <w:lang w:eastAsia="ru-RU"/>
        </w:rPr>
        <w:t xml:space="preserve"> его последнему месту жительства;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введен Федеральным законом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гуманное, не унижающее человеческого достоинства обращение;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поддержание связи с семьей путем телефонных переговоров и свиданий без ограничения их количества;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получение посылок, бандеролей, передач, получение и отправление писем и телеграмм без ограничения их количества;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r w:rsidRPr="00E22CF5">
        <w:rPr>
          <w:rFonts w:ascii="Arial" w:eastAsia="Times New Roman" w:hAnsi="Arial" w:cs="Arial"/>
          <w:sz w:val="20"/>
          <w:szCs w:val="20"/>
          <w:lang w:eastAsia="ru-RU"/>
        </w:rPr>
        <w:lastRenderedPageBreak/>
        <w:t>нормы утверждаются уполномоченным Правительством Российской Федерации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22.08.2004 N 122-ФЗ, от 23.07.2008 N 160-ФЗ)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введен Федеральным законом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8" w:name="Par145"/>
      <w:bookmarkEnd w:id="8"/>
      <w:r w:rsidRPr="00E22CF5">
        <w:rPr>
          <w:rFonts w:ascii="Arial" w:eastAsia="Times New Roman" w:hAnsi="Arial" w:cs="Arial"/>
          <w:sz w:val="20"/>
          <w:szCs w:val="20"/>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 Перечисление прав, указанных в </w:t>
      </w:r>
      <w:hyperlink w:anchor="Par130" w:history="1">
        <w:r w:rsidRPr="00E22CF5">
          <w:rPr>
            <w:rFonts w:ascii="Arial" w:eastAsia="Times New Roman" w:hAnsi="Arial" w:cs="Arial"/>
            <w:color w:val="0000FF"/>
            <w:sz w:val="20"/>
            <w:u w:val="single"/>
            <w:lang w:eastAsia="ru-RU"/>
          </w:rPr>
          <w:t>пунктах 2</w:t>
        </w:r>
      </w:hyperlink>
      <w:r w:rsidRPr="00E22CF5">
        <w:rPr>
          <w:rFonts w:ascii="Arial" w:eastAsia="Times New Roman" w:hAnsi="Arial" w:cs="Arial"/>
          <w:sz w:val="20"/>
          <w:szCs w:val="20"/>
          <w:lang w:eastAsia="ru-RU"/>
        </w:rPr>
        <w:t xml:space="preserve"> и </w:t>
      </w:r>
      <w:hyperlink w:anchor="Par145" w:history="1">
        <w:r w:rsidRPr="00E22CF5">
          <w:rPr>
            <w:rFonts w:ascii="Arial" w:eastAsia="Times New Roman" w:hAnsi="Arial" w:cs="Arial"/>
            <w:color w:val="0000FF"/>
            <w:sz w:val="20"/>
            <w:u w:val="single"/>
            <w:lang w:eastAsia="ru-RU"/>
          </w:rPr>
          <w:t>3</w:t>
        </w:r>
      </w:hyperlink>
      <w:r w:rsidRPr="00E22CF5">
        <w:rPr>
          <w:rFonts w:ascii="Arial" w:eastAsia="Times New Roman" w:hAnsi="Arial" w:cs="Arial"/>
          <w:sz w:val="20"/>
          <w:szCs w:val="20"/>
          <w:lang w:eastAsia="ru-RU"/>
        </w:rPr>
        <w:t xml:space="preserve"> настоящей статьи, не должно толковаться как отрицание или умаление других прав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8.1. Применение мер взыскания в учреждениях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введена</w:t>
      </w:r>
      <w:proofErr w:type="gramEnd"/>
      <w:r w:rsidRPr="00E22CF5">
        <w:rPr>
          <w:rFonts w:ascii="Arial" w:eastAsia="Times New Roman" w:hAnsi="Arial" w:cs="Arial"/>
          <w:sz w:val="20"/>
          <w:szCs w:val="20"/>
          <w:lang w:eastAsia="ru-RU"/>
        </w:rPr>
        <w:t xml:space="preserve"> Федеральным законом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предупреждение;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выговор;</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строгий выговор.</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сообщение родителям или иным законным представителям;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22.08.2004 N 122-ФЗ,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По отношению к несовершеннолетним не допускаются: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применение физического и психического насилия;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применение мер воздействия без учета возраста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применение мер, носящих антипедагогический характер, унижающих человеческое достоинство;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уменьшение норм питания;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лишение прогулок.</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9. Гарантии исполнения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9" w:name="Par177"/>
      <w:bookmarkEnd w:id="9"/>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 прокуратуры - о нарушении прав и свобод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E22CF5">
        <w:rPr>
          <w:rFonts w:ascii="Arial" w:eastAsia="Times New Roman" w:hAnsi="Arial" w:cs="Arial"/>
          <w:sz w:val="20"/>
          <w:szCs w:val="20"/>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xml:space="preserve">. 5.1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22.04.2005 N 39-ФЗ, от 29.06.2015 N 179-ФЗ)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Информация, указанная в </w:t>
      </w:r>
      <w:hyperlink w:anchor="Par177"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подлежит хранению и использованию в порядке, обеспечивающем ее конфиденциальность.</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E22CF5">
        <w:rPr>
          <w:rFonts w:ascii="Arial" w:eastAsia="Times New Roman" w:hAnsi="Arial" w:cs="Arial"/>
          <w:sz w:val="20"/>
          <w:szCs w:val="20"/>
          <w:lang w:eastAsia="ru-RU"/>
        </w:rPr>
        <w:t>контроль за</w:t>
      </w:r>
      <w:proofErr w:type="gramEnd"/>
      <w:r w:rsidRPr="00E22CF5">
        <w:rPr>
          <w:rFonts w:ascii="Arial" w:eastAsia="Times New Roman" w:hAnsi="Arial" w:cs="Arial"/>
          <w:sz w:val="20"/>
          <w:szCs w:val="20"/>
          <w:lang w:eastAsia="ru-RU"/>
        </w:rPr>
        <w:t xml:space="preserve"> деятельностью органов и учреждений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Ведомственный </w:t>
      </w:r>
      <w:proofErr w:type="gramStart"/>
      <w:r w:rsidRPr="00E22CF5">
        <w:rPr>
          <w:rFonts w:ascii="Arial" w:eastAsia="Times New Roman" w:hAnsi="Arial" w:cs="Arial"/>
          <w:sz w:val="20"/>
          <w:szCs w:val="20"/>
          <w:lang w:eastAsia="ru-RU"/>
        </w:rPr>
        <w:t>контроль за</w:t>
      </w:r>
      <w:proofErr w:type="gramEnd"/>
      <w:r w:rsidRPr="00E22CF5">
        <w:rPr>
          <w:rFonts w:ascii="Arial" w:eastAsia="Times New Roman" w:hAnsi="Arial" w:cs="Arial"/>
          <w:sz w:val="20"/>
          <w:szCs w:val="20"/>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 </w:t>
      </w:r>
      <w:proofErr w:type="gramStart"/>
      <w:r w:rsidRPr="00E22CF5">
        <w:rPr>
          <w:rFonts w:ascii="Arial" w:eastAsia="Times New Roman" w:hAnsi="Arial" w:cs="Arial"/>
          <w:sz w:val="20"/>
          <w:szCs w:val="20"/>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 4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30.12.2012 N 319-ФЗ)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Глава II. ОСНОВНЫЕ НАПРАВЛЕНИЯ ДЕЯТЕЛЬНОСТИ ОРГАНОВ</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И УЧРЕЖДЕНИЙ СИСТЕМЫ ПРОФИЛАКТИКИ БЕЗНАДЗОРНОСТИ</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11. Комиссии по делам несовершеннолетних и защите их прав</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30.12.2012 N 297-ФЗ)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w:t>
      </w:r>
      <w:proofErr w:type="gramStart"/>
      <w:r w:rsidRPr="00E22CF5">
        <w:rPr>
          <w:rFonts w:ascii="Arial" w:eastAsia="Times New Roman" w:hAnsi="Arial" w:cs="Arial"/>
          <w:sz w:val="20"/>
          <w:szCs w:val="20"/>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E22CF5">
        <w:rPr>
          <w:rFonts w:ascii="Arial" w:eastAsia="Times New Roman" w:hAnsi="Arial" w:cs="Arial"/>
          <w:sz w:val="20"/>
          <w:szCs w:val="20"/>
          <w:lang w:eastAsia="ru-RU"/>
        </w:rPr>
        <w:t xml:space="preserve"> опасном </w:t>
      </w:r>
      <w:proofErr w:type="gramStart"/>
      <w:r w:rsidRPr="00E22CF5">
        <w:rPr>
          <w:rFonts w:ascii="Arial" w:eastAsia="Times New Roman" w:hAnsi="Arial" w:cs="Arial"/>
          <w:sz w:val="20"/>
          <w:szCs w:val="20"/>
          <w:lang w:eastAsia="ru-RU"/>
        </w:rPr>
        <w:t>положении</w:t>
      </w:r>
      <w:proofErr w:type="gramEnd"/>
      <w:r w:rsidRPr="00E22CF5">
        <w:rPr>
          <w:rFonts w:ascii="Arial" w:eastAsia="Times New Roman" w:hAnsi="Arial" w:cs="Arial"/>
          <w:sz w:val="20"/>
          <w:szCs w:val="20"/>
          <w:lang w:eastAsia="ru-RU"/>
        </w:rPr>
        <w:t>, выявлению и пресечению случаев вовлечения несовершеннолетних в совершение преступлений и антиобщественных действий.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26.04.2016 N 113-ФЗ)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введен Федеральным законом от 26.04.2016 N 113-ФЗ)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введен Федеральным законом от 26.04.2016 N 113-ФЗ)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E22CF5">
        <w:rPr>
          <w:rFonts w:ascii="Arial" w:eastAsia="Times New Roman" w:hAnsi="Arial" w:cs="Arial"/>
          <w:sz w:val="20"/>
          <w:szCs w:val="20"/>
          <w:lang w:eastAsia="ru-RU"/>
        </w:rPr>
        <w:t>КонсультантПлюс</w:t>
      </w:r>
      <w:proofErr w:type="spellEnd"/>
      <w:r w:rsidRPr="00E22CF5">
        <w:rPr>
          <w:rFonts w:ascii="Arial" w:eastAsia="Times New Roman" w:hAnsi="Arial" w:cs="Arial"/>
          <w:sz w:val="20"/>
          <w:szCs w:val="20"/>
          <w:lang w:eastAsia="ru-RU"/>
        </w:rPr>
        <w:t>: примечание.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 1 в ред. Федерального закона от 31.12.2014 N 489-ФЗ)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0" w:name="Par227"/>
      <w:bookmarkEnd w:id="10"/>
      <w:r w:rsidRPr="00E22CF5">
        <w:rPr>
          <w:rFonts w:ascii="Arial" w:eastAsia="Times New Roman" w:hAnsi="Arial" w:cs="Arial"/>
          <w:sz w:val="20"/>
          <w:szCs w:val="20"/>
          <w:lang w:eastAsia="ru-RU"/>
        </w:rPr>
        <w:t>2. Комиссии по делам несовершеннолетних и защите их прав в пределах своей компетенции: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3 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w:t>
      </w:r>
      <w:r w:rsidRPr="00E22CF5">
        <w:rPr>
          <w:rFonts w:ascii="Arial" w:eastAsia="Times New Roman" w:hAnsi="Arial" w:cs="Arial"/>
          <w:sz w:val="20"/>
          <w:szCs w:val="20"/>
          <w:lang w:eastAsia="ru-RU"/>
        </w:rPr>
        <w:lastRenderedPageBreak/>
        <w:t>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1" w:name="Par235"/>
      <w:bookmarkEnd w:id="11"/>
      <w:r w:rsidRPr="00E22CF5">
        <w:rPr>
          <w:rFonts w:ascii="Arial" w:eastAsia="Times New Roman" w:hAnsi="Arial" w:cs="Arial"/>
          <w:sz w:val="20"/>
          <w:szCs w:val="20"/>
          <w:lang w:eastAsia="ru-RU"/>
        </w:rPr>
        <w:t xml:space="preserve">2.1. </w:t>
      </w:r>
      <w:proofErr w:type="gramStart"/>
      <w:r w:rsidRPr="00E22CF5">
        <w:rPr>
          <w:rFonts w:ascii="Arial" w:eastAsia="Times New Roman" w:hAnsi="Arial" w:cs="Arial"/>
          <w:sz w:val="20"/>
          <w:szCs w:val="20"/>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7"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принимают решения о допуске или </w:t>
      </w:r>
      <w:proofErr w:type="spellStart"/>
      <w:r w:rsidRPr="00E22CF5">
        <w:rPr>
          <w:rFonts w:ascii="Arial" w:eastAsia="Times New Roman" w:hAnsi="Arial" w:cs="Arial"/>
          <w:sz w:val="20"/>
          <w:szCs w:val="20"/>
          <w:lang w:eastAsia="ru-RU"/>
        </w:rPr>
        <w:t>недопуске</w:t>
      </w:r>
      <w:proofErr w:type="spellEnd"/>
      <w:r w:rsidRPr="00E22CF5">
        <w:rPr>
          <w:rFonts w:ascii="Arial" w:eastAsia="Times New Roman" w:hAnsi="Arial" w:cs="Arial"/>
          <w:sz w:val="20"/>
          <w:szCs w:val="20"/>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E22CF5">
        <w:rPr>
          <w:rFonts w:ascii="Arial" w:eastAsia="Times New Roman" w:hAnsi="Arial" w:cs="Arial"/>
          <w:sz w:val="20"/>
          <w:szCs w:val="20"/>
          <w:lang w:eastAsia="ru-RU"/>
        </w:rPr>
        <w:t>нереабилитирующим</w:t>
      </w:r>
      <w:proofErr w:type="spellEnd"/>
      <w:r w:rsidRPr="00E22CF5">
        <w:rPr>
          <w:rFonts w:ascii="Arial" w:eastAsia="Times New Roman" w:hAnsi="Arial" w:cs="Arial"/>
          <w:sz w:val="20"/>
          <w:szCs w:val="20"/>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13.07.2015 N 237-ФЗ, от 26.04.2016 N 113-ФЗ)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Порядок принятия комиссией по делам несовершеннолетних и защите их прав решения, указанного в </w:t>
      </w:r>
      <w:hyperlink w:anchor="Par235" w:history="1">
        <w:r w:rsidRPr="00E22CF5">
          <w:rPr>
            <w:rFonts w:ascii="Arial" w:eastAsia="Times New Roman" w:hAnsi="Arial" w:cs="Arial"/>
            <w:color w:val="0000FF"/>
            <w:sz w:val="20"/>
            <w:u w:val="single"/>
            <w:lang w:eastAsia="ru-RU"/>
          </w:rPr>
          <w:t>абзаце первом</w:t>
        </w:r>
      </w:hyperlink>
      <w:r w:rsidRPr="00E22CF5">
        <w:rPr>
          <w:rFonts w:ascii="Arial" w:eastAsia="Times New Roman" w:hAnsi="Arial" w:cs="Arial"/>
          <w:sz w:val="20"/>
          <w:szCs w:val="20"/>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Указанное в </w:t>
      </w:r>
      <w:hyperlink w:anchor="Par235" w:history="1">
        <w:r w:rsidRPr="00E22CF5">
          <w:rPr>
            <w:rFonts w:ascii="Arial" w:eastAsia="Times New Roman" w:hAnsi="Arial" w:cs="Arial"/>
            <w:color w:val="0000FF"/>
            <w:sz w:val="20"/>
            <w:u w:val="single"/>
            <w:lang w:eastAsia="ru-RU"/>
          </w:rPr>
          <w:t>абзаце первом</w:t>
        </w:r>
      </w:hyperlink>
      <w:r w:rsidRPr="00E22CF5">
        <w:rPr>
          <w:rFonts w:ascii="Arial" w:eastAsia="Times New Roman" w:hAnsi="Arial" w:cs="Arial"/>
          <w:sz w:val="20"/>
          <w:szCs w:val="20"/>
          <w:lang w:eastAsia="ru-RU"/>
        </w:rPr>
        <w:t xml:space="preserve"> настоящего пункта решение комиссии по делам несовершеннолетних и защите их прав может быть обжаловано в суд.</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 2.1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31.12.2014 N 489-ФЗ)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w:t>
      </w:r>
      <w:proofErr w:type="gramStart"/>
      <w:r w:rsidRPr="00E22CF5">
        <w:rPr>
          <w:rFonts w:ascii="Arial" w:eastAsia="Times New Roman" w:hAnsi="Arial" w:cs="Arial"/>
          <w:sz w:val="20"/>
          <w:szCs w:val="20"/>
          <w:lang w:eastAsia="ru-RU"/>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7" w:history="1">
        <w:r w:rsidRPr="00E22CF5">
          <w:rPr>
            <w:rFonts w:ascii="Arial" w:eastAsia="Times New Roman" w:hAnsi="Arial" w:cs="Arial"/>
            <w:color w:val="0000FF"/>
            <w:sz w:val="20"/>
            <w:u w:val="single"/>
            <w:lang w:eastAsia="ru-RU"/>
          </w:rPr>
          <w:t>пунктом 2</w:t>
        </w:r>
      </w:hyperlink>
      <w:r w:rsidRPr="00E22CF5">
        <w:rPr>
          <w:rFonts w:ascii="Arial" w:eastAsia="Times New Roman" w:hAnsi="Arial" w:cs="Arial"/>
          <w:sz w:val="20"/>
          <w:szCs w:val="20"/>
          <w:lang w:eastAsia="ru-RU"/>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31.12.2014 N 489-ФЗ)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12. Органы управления социальной защитой населения и учреждения социального обслуживания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управления социальной защитой населения в пределах своей компетенции: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22.08.2004 N 122-ФЗ,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2" w:name="Par257"/>
      <w:bookmarkEnd w:id="12"/>
      <w:r w:rsidRPr="00E22CF5">
        <w:rPr>
          <w:rFonts w:ascii="Arial" w:eastAsia="Times New Roman" w:hAnsi="Arial" w:cs="Arial"/>
          <w:sz w:val="20"/>
          <w:szCs w:val="20"/>
          <w:lang w:eastAsia="ru-RU"/>
        </w:rPr>
        <w:lastRenderedPageBreak/>
        <w:t>3. Должностные лица органов управления социальной защитой населения и учреждений социального обслуживания имеют право: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3" w:name="Par263"/>
      <w:bookmarkEnd w:id="13"/>
      <w:r w:rsidRPr="00E22CF5">
        <w:rPr>
          <w:rFonts w:ascii="Arial" w:eastAsia="Times New Roman" w:hAnsi="Arial" w:cs="Arial"/>
          <w:sz w:val="20"/>
          <w:szCs w:val="20"/>
          <w:lang w:eastAsia="ru-RU"/>
        </w:rPr>
        <w:t>Статья 13. Специализированные учреждения для несовершеннолетних, нуждающихся в социальной реабилитации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4" w:name="Par270"/>
      <w:bookmarkEnd w:id="14"/>
      <w:r w:rsidRPr="00E22CF5">
        <w:rPr>
          <w:rFonts w:ascii="Arial" w:eastAsia="Times New Roman" w:hAnsi="Arial" w:cs="Arial"/>
          <w:sz w:val="20"/>
          <w:szCs w:val="20"/>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1) оставшиеся без попечения родителей или иных законных представителей;</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проживающие</w:t>
      </w:r>
      <w:proofErr w:type="gramEnd"/>
      <w:r w:rsidRPr="00E22CF5">
        <w:rPr>
          <w:rFonts w:ascii="Arial" w:eastAsia="Times New Roman" w:hAnsi="Arial" w:cs="Arial"/>
          <w:sz w:val="20"/>
          <w:szCs w:val="20"/>
          <w:lang w:eastAsia="ru-RU"/>
        </w:rPr>
        <w:t xml:space="preserve"> в семьях, находящихся в социально опасном положении;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заблудившиеся или подкинутые;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не имеющие места жительства, места пребывания и (или) сре</w:t>
      </w:r>
      <w:proofErr w:type="gramStart"/>
      <w:r w:rsidRPr="00E22CF5">
        <w:rPr>
          <w:rFonts w:ascii="Arial" w:eastAsia="Times New Roman" w:hAnsi="Arial" w:cs="Arial"/>
          <w:sz w:val="20"/>
          <w:szCs w:val="20"/>
          <w:lang w:eastAsia="ru-RU"/>
        </w:rPr>
        <w:t>дств к с</w:t>
      </w:r>
      <w:proofErr w:type="gramEnd"/>
      <w:r w:rsidRPr="00E22CF5">
        <w:rPr>
          <w:rFonts w:ascii="Arial" w:eastAsia="Times New Roman" w:hAnsi="Arial" w:cs="Arial"/>
          <w:sz w:val="20"/>
          <w:szCs w:val="20"/>
          <w:lang w:eastAsia="ru-RU"/>
        </w:rPr>
        <w:t>уществованию;</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6) оказавшиеся в иной трудной жизненной ситуации и нуждающиеся в социальной помощи и (или) реабилитации.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Основаниями приема в специализированные учреждения для несовершеннолетних, нуждающихся в социальной реабилитации, являются: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личное обращение несовершеннолетнего;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 от 24.07.2007 N 214-ФЗ)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7" w:history="1">
        <w:r w:rsidRPr="00E22CF5">
          <w:rPr>
            <w:rFonts w:ascii="Arial" w:eastAsia="Times New Roman" w:hAnsi="Arial" w:cs="Arial"/>
            <w:color w:val="0000FF"/>
            <w:sz w:val="20"/>
            <w:u w:val="single"/>
            <w:lang w:eastAsia="ru-RU"/>
          </w:rPr>
          <w:t>пунктом 5 статьи 25.1</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xml:space="preserve">. 6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13.10.2009 N 233-ФЗ, 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 </w:t>
      </w:r>
      <w:proofErr w:type="gramStart"/>
      <w:r w:rsidRPr="00E22CF5">
        <w:rPr>
          <w:rFonts w:ascii="Arial" w:eastAsia="Times New Roman" w:hAnsi="Arial" w:cs="Arial"/>
          <w:sz w:val="20"/>
          <w:szCs w:val="20"/>
          <w:lang w:eastAsia="ru-RU"/>
        </w:rPr>
        <w:t xml:space="preserve">Несовершеннолетние, указанные в </w:t>
      </w:r>
      <w:hyperlink w:anchor="Par270"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содержат в установленном порядке на полном государственном обеспечении несовершеннолетних, указанных в </w:t>
      </w:r>
      <w:hyperlink w:anchor="Par270"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E22CF5">
        <w:rPr>
          <w:rFonts w:ascii="Arial" w:eastAsia="Times New Roman" w:hAnsi="Arial" w:cs="Arial"/>
          <w:sz w:val="20"/>
          <w:szCs w:val="20"/>
          <w:lang w:eastAsia="ru-RU"/>
        </w:rPr>
        <w:t>обучение несовершеннолетних</w:t>
      </w:r>
      <w:proofErr w:type="gramEnd"/>
      <w:r w:rsidRPr="00E22CF5">
        <w:rPr>
          <w:rFonts w:ascii="Arial" w:eastAsia="Times New Roman" w:hAnsi="Arial" w:cs="Arial"/>
          <w:sz w:val="20"/>
          <w:szCs w:val="20"/>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5" w:name="Par306"/>
      <w:bookmarkEnd w:id="15"/>
      <w:r w:rsidRPr="00E22CF5">
        <w:rPr>
          <w:rFonts w:ascii="Arial" w:eastAsia="Times New Roman" w:hAnsi="Arial" w:cs="Arial"/>
          <w:sz w:val="20"/>
          <w:szCs w:val="20"/>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 а также имеют право: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6" w:name="Par311"/>
      <w:bookmarkEnd w:id="16"/>
      <w:r w:rsidRPr="00E22CF5">
        <w:rPr>
          <w:rFonts w:ascii="Arial" w:eastAsia="Times New Roman" w:hAnsi="Arial" w:cs="Arial"/>
          <w:sz w:val="20"/>
          <w:szCs w:val="20"/>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23.07.2008 N 160-ФЗ)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14. Органы, осуществляющие управление в сфере образования, и организации, осуществляющие образовательную деятельность</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осуществляющие управление в сфере образования, в пределах своей компетенции: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E22CF5">
        <w:rPr>
          <w:rFonts w:ascii="Arial" w:eastAsia="Times New Roman" w:hAnsi="Arial" w:cs="Arial"/>
          <w:sz w:val="20"/>
          <w:szCs w:val="20"/>
          <w:lang w:eastAsia="ru-RU"/>
        </w:rPr>
        <w:t>девиантным</w:t>
      </w:r>
      <w:proofErr w:type="spellEnd"/>
      <w:r w:rsidRPr="00E22CF5">
        <w:rPr>
          <w:rFonts w:ascii="Arial" w:eastAsia="Times New Roman" w:hAnsi="Arial" w:cs="Arial"/>
          <w:sz w:val="20"/>
          <w:szCs w:val="20"/>
          <w:lang w:eastAsia="ru-RU"/>
        </w:rPr>
        <w:t xml:space="preserve"> поведением;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2 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участвуют в организации летнего отдыха, досуга и занятости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14.10.2014 N 301-ФЗ)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утратил силу с 1 сентября 2013 года. - Федеральный закон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E22CF5">
        <w:rPr>
          <w:rFonts w:ascii="Arial" w:eastAsia="Times New Roman" w:hAnsi="Arial" w:cs="Arial"/>
          <w:sz w:val="20"/>
          <w:szCs w:val="20"/>
          <w:lang w:eastAsia="ru-RU"/>
        </w:rPr>
        <w:t>обучающимися</w:t>
      </w:r>
      <w:proofErr w:type="gramEnd"/>
      <w:r w:rsidRPr="00E22CF5">
        <w:rPr>
          <w:rFonts w:ascii="Arial" w:eastAsia="Times New Roman" w:hAnsi="Arial" w:cs="Arial"/>
          <w:sz w:val="20"/>
          <w:szCs w:val="20"/>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xml:space="preserve">. 7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07.06.2013 N 120-ФЗ)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Организации, осуществляющие образовательную деятельность:</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7" w:name="Par333"/>
      <w:bookmarkEnd w:id="17"/>
      <w:r w:rsidRPr="00E22CF5">
        <w:rPr>
          <w:rFonts w:ascii="Arial" w:eastAsia="Times New Roman" w:hAnsi="Arial" w:cs="Arial"/>
          <w:sz w:val="20"/>
          <w:szCs w:val="20"/>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30.06.2007 N 120-ФЗ)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21.07.2007 N 194-ФЗ,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выявляют семьи, находящиеся в социально опасном положении, и оказывают им помощь в обучении и воспитании детей;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8" w:name="Par338"/>
      <w:bookmarkEnd w:id="18"/>
      <w:r w:rsidRPr="00E22CF5">
        <w:rPr>
          <w:rFonts w:ascii="Arial" w:eastAsia="Times New Roman" w:hAnsi="Arial" w:cs="Arial"/>
          <w:sz w:val="20"/>
          <w:szCs w:val="20"/>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19" w:name="Par340"/>
      <w:bookmarkEnd w:id="19"/>
      <w:r w:rsidRPr="00E22CF5">
        <w:rPr>
          <w:rFonts w:ascii="Arial" w:eastAsia="Times New Roman" w:hAnsi="Arial" w:cs="Arial"/>
          <w:sz w:val="20"/>
          <w:szCs w:val="20"/>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Организации для детей-сирот и детей, оставшихся без попечения родителей: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E22CF5">
        <w:rPr>
          <w:rFonts w:ascii="Arial" w:eastAsia="Times New Roman" w:hAnsi="Arial" w:cs="Arial"/>
          <w:sz w:val="20"/>
          <w:szCs w:val="20"/>
          <w:lang w:eastAsia="ru-RU"/>
        </w:rPr>
        <w:t>недееспособными</w:t>
      </w:r>
      <w:proofErr w:type="gramEnd"/>
      <w:r w:rsidRPr="00E22CF5">
        <w:rPr>
          <w:rFonts w:ascii="Arial" w:eastAsia="Times New Roman" w:hAnsi="Arial" w:cs="Arial"/>
          <w:sz w:val="20"/>
          <w:szCs w:val="20"/>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15. Специальные учебно-воспитательные учреждения открытого и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Утратил силу с 1 сентября 2013 года. - Федеральный закон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lastRenderedPageBreak/>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E22CF5">
        <w:rPr>
          <w:rFonts w:ascii="Arial" w:eastAsia="Times New Roman" w:hAnsi="Arial" w:cs="Arial"/>
          <w:sz w:val="20"/>
          <w:szCs w:val="20"/>
          <w:lang w:eastAsia="ru-RU"/>
        </w:rPr>
        <w:t>психолого-медико-педагогической</w:t>
      </w:r>
      <w:proofErr w:type="spellEnd"/>
      <w:r w:rsidRPr="00E22CF5">
        <w:rPr>
          <w:rFonts w:ascii="Arial" w:eastAsia="Times New Roman" w:hAnsi="Arial" w:cs="Arial"/>
          <w:sz w:val="20"/>
          <w:szCs w:val="20"/>
          <w:lang w:eastAsia="ru-RU"/>
        </w:rPr>
        <w:t xml:space="preserve"> комиссии и с согласия несовершеннолетних, достигших возраста четырнадцати лет, их родителей или иных законных представителей;</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22.08.2004 N 122-ФЗ,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0" w:name="Par357"/>
      <w:bookmarkEnd w:id="20"/>
      <w:r w:rsidRPr="00E22CF5">
        <w:rPr>
          <w:rFonts w:ascii="Arial" w:eastAsia="Times New Roman" w:hAnsi="Arial" w:cs="Arial"/>
          <w:sz w:val="20"/>
          <w:szCs w:val="20"/>
          <w:lang w:eastAsia="ru-RU"/>
        </w:rPr>
        <w:t xml:space="preserve">2) организуют </w:t>
      </w:r>
      <w:proofErr w:type="spellStart"/>
      <w:r w:rsidRPr="00E22CF5">
        <w:rPr>
          <w:rFonts w:ascii="Arial" w:eastAsia="Times New Roman" w:hAnsi="Arial" w:cs="Arial"/>
          <w:sz w:val="20"/>
          <w:szCs w:val="20"/>
          <w:lang w:eastAsia="ru-RU"/>
        </w:rPr>
        <w:t>психолого-медико-педагогическую</w:t>
      </w:r>
      <w:proofErr w:type="spellEnd"/>
      <w:r w:rsidRPr="00E22CF5">
        <w:rPr>
          <w:rFonts w:ascii="Arial" w:eastAsia="Times New Roman" w:hAnsi="Arial" w:cs="Arial"/>
          <w:sz w:val="20"/>
          <w:szCs w:val="20"/>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1" w:name="Par358"/>
      <w:bookmarkEnd w:id="21"/>
      <w:r w:rsidRPr="00E22CF5">
        <w:rPr>
          <w:rFonts w:ascii="Arial" w:eastAsia="Times New Roman" w:hAnsi="Arial" w:cs="Arial"/>
          <w:sz w:val="20"/>
          <w:szCs w:val="20"/>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01.12.2007 N 309-ФЗ, от 02.07.2013 N 185-ФЗ,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 осуществляют функции, предусмотренные </w:t>
      </w:r>
      <w:hyperlink w:anchor="Par333" w:history="1">
        <w:r w:rsidRPr="00E22CF5">
          <w:rPr>
            <w:rFonts w:ascii="Arial" w:eastAsia="Times New Roman" w:hAnsi="Arial" w:cs="Arial"/>
            <w:color w:val="0000FF"/>
            <w:sz w:val="20"/>
            <w:u w:val="single"/>
            <w:lang w:eastAsia="ru-RU"/>
          </w:rPr>
          <w:t>подпунктами 1,</w:t>
        </w:r>
      </w:hyperlink>
      <w:r w:rsidRPr="00E22CF5">
        <w:rPr>
          <w:rFonts w:ascii="Arial" w:eastAsia="Times New Roman" w:hAnsi="Arial" w:cs="Arial"/>
          <w:sz w:val="20"/>
          <w:szCs w:val="20"/>
          <w:lang w:eastAsia="ru-RU"/>
        </w:rPr>
        <w:t xml:space="preserve"> </w:t>
      </w:r>
      <w:hyperlink w:anchor="Par338" w:history="1">
        <w:r w:rsidRPr="00E22CF5">
          <w:rPr>
            <w:rFonts w:ascii="Arial" w:eastAsia="Times New Roman" w:hAnsi="Arial" w:cs="Arial"/>
            <w:color w:val="0000FF"/>
            <w:sz w:val="20"/>
            <w:u w:val="single"/>
            <w:lang w:eastAsia="ru-RU"/>
          </w:rPr>
          <w:t>4</w:t>
        </w:r>
      </w:hyperlink>
      <w:r w:rsidRPr="00E22CF5">
        <w:rPr>
          <w:rFonts w:ascii="Arial" w:eastAsia="Times New Roman" w:hAnsi="Arial" w:cs="Arial"/>
          <w:sz w:val="20"/>
          <w:szCs w:val="20"/>
          <w:lang w:eastAsia="ru-RU"/>
        </w:rPr>
        <w:t xml:space="preserve"> и </w:t>
      </w:r>
      <w:hyperlink w:anchor="Par340" w:history="1">
        <w:r w:rsidRPr="00E22CF5">
          <w:rPr>
            <w:rFonts w:ascii="Arial" w:eastAsia="Times New Roman" w:hAnsi="Arial" w:cs="Arial"/>
            <w:color w:val="0000FF"/>
            <w:sz w:val="20"/>
            <w:u w:val="single"/>
            <w:lang w:eastAsia="ru-RU"/>
          </w:rPr>
          <w:t>5</w:t>
        </w:r>
      </w:hyperlink>
      <w:r w:rsidRPr="00E22CF5">
        <w:rPr>
          <w:rFonts w:ascii="Arial" w:eastAsia="Times New Roman" w:hAnsi="Arial" w:cs="Arial"/>
          <w:sz w:val="20"/>
          <w:szCs w:val="20"/>
          <w:lang w:eastAsia="ru-RU"/>
        </w:rPr>
        <w:t xml:space="preserve"> пункта 2 статьи 14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Утратил силу с 1 сентября 2013 года. - Федеральный закон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2" w:name="Par364"/>
      <w:bookmarkEnd w:id="22"/>
      <w:r w:rsidRPr="00E22CF5">
        <w:rPr>
          <w:rFonts w:ascii="Arial" w:eastAsia="Times New Roman" w:hAnsi="Arial" w:cs="Arial"/>
          <w:sz w:val="20"/>
          <w:szCs w:val="20"/>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3" w:name="Par365"/>
      <w:bookmarkEnd w:id="23"/>
      <w:proofErr w:type="gramStart"/>
      <w:r w:rsidRPr="00E22CF5">
        <w:rPr>
          <w:rFonts w:ascii="Arial" w:eastAsia="Times New Roman" w:hAnsi="Arial" w:cs="Arial"/>
          <w:sz w:val="20"/>
          <w:szCs w:val="20"/>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4" w:name="Par366"/>
      <w:bookmarkEnd w:id="24"/>
      <w:r w:rsidRPr="00E22CF5">
        <w:rPr>
          <w:rFonts w:ascii="Arial" w:eastAsia="Times New Roman" w:hAnsi="Arial" w:cs="Arial"/>
          <w:sz w:val="20"/>
          <w:szCs w:val="20"/>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28.12.2010 N 427-ФЗ)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5" w:name="Par368"/>
      <w:bookmarkEnd w:id="25"/>
      <w:r w:rsidRPr="00E22CF5">
        <w:rPr>
          <w:rFonts w:ascii="Arial" w:eastAsia="Times New Roman" w:hAnsi="Arial" w:cs="Arial"/>
          <w:sz w:val="20"/>
          <w:szCs w:val="20"/>
          <w:lang w:eastAsia="ru-RU"/>
        </w:rPr>
        <w:t>5. Основаниями содержания несовершеннолетних в специальных учебно-воспитательных учреждениях закрытого типа являются: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постановление судьи - в отношении лиц, указанных в </w:t>
      </w:r>
      <w:hyperlink w:anchor="Par364" w:history="1">
        <w:r w:rsidRPr="00E22CF5">
          <w:rPr>
            <w:rFonts w:ascii="Arial" w:eastAsia="Times New Roman" w:hAnsi="Arial" w:cs="Arial"/>
            <w:color w:val="0000FF"/>
            <w:sz w:val="20"/>
            <w:u w:val="single"/>
            <w:lang w:eastAsia="ru-RU"/>
          </w:rPr>
          <w:t>подпунктах 1</w:t>
        </w:r>
      </w:hyperlink>
      <w:r w:rsidRPr="00E22CF5">
        <w:rPr>
          <w:rFonts w:ascii="Arial" w:eastAsia="Times New Roman" w:hAnsi="Arial" w:cs="Arial"/>
          <w:sz w:val="20"/>
          <w:szCs w:val="20"/>
          <w:lang w:eastAsia="ru-RU"/>
        </w:rPr>
        <w:t xml:space="preserve"> и </w:t>
      </w:r>
      <w:hyperlink w:anchor="Par365" w:history="1">
        <w:r w:rsidRPr="00E22CF5">
          <w:rPr>
            <w:rFonts w:ascii="Arial" w:eastAsia="Times New Roman" w:hAnsi="Arial" w:cs="Arial"/>
            <w:color w:val="0000FF"/>
            <w:sz w:val="20"/>
            <w:u w:val="single"/>
            <w:lang w:eastAsia="ru-RU"/>
          </w:rPr>
          <w:t>2 пункта 4</w:t>
        </w:r>
      </w:hyperlink>
      <w:r w:rsidRPr="00E22CF5">
        <w:rPr>
          <w:rFonts w:ascii="Arial" w:eastAsia="Times New Roman" w:hAnsi="Arial" w:cs="Arial"/>
          <w:sz w:val="20"/>
          <w:szCs w:val="20"/>
          <w:lang w:eastAsia="ru-RU"/>
        </w:rPr>
        <w:t xml:space="preserve"> настоящей статьи;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приговор суда - в отношении лиц, указанных в </w:t>
      </w:r>
      <w:hyperlink w:anchor="Par366" w:history="1">
        <w:r w:rsidRPr="00E22CF5">
          <w:rPr>
            <w:rFonts w:ascii="Arial" w:eastAsia="Times New Roman" w:hAnsi="Arial" w:cs="Arial"/>
            <w:color w:val="0000FF"/>
            <w:sz w:val="20"/>
            <w:u w:val="single"/>
            <w:lang w:eastAsia="ru-RU"/>
          </w:rPr>
          <w:t>подпункте 3</w:t>
        </w:r>
      </w:hyperlink>
      <w:r w:rsidRPr="00E22CF5">
        <w:rPr>
          <w:rFonts w:ascii="Arial" w:eastAsia="Times New Roman" w:hAnsi="Arial" w:cs="Arial"/>
          <w:sz w:val="20"/>
          <w:szCs w:val="20"/>
          <w:lang w:eastAsia="ru-RU"/>
        </w:rPr>
        <w:t xml:space="preserve"> пункта 4 настоящей статьи.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w:t>
      </w:r>
      <w:r w:rsidRPr="00E22CF5">
        <w:rPr>
          <w:rFonts w:ascii="Arial" w:eastAsia="Times New Roman" w:hAnsi="Arial" w:cs="Arial"/>
          <w:sz w:val="20"/>
          <w:szCs w:val="20"/>
          <w:lang w:eastAsia="ru-RU"/>
        </w:rPr>
        <w:lastRenderedPageBreak/>
        <w:t xml:space="preserve">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8" w:history="1">
        <w:r w:rsidRPr="00E22CF5">
          <w:rPr>
            <w:rFonts w:ascii="Arial" w:eastAsia="Times New Roman" w:hAnsi="Arial" w:cs="Arial"/>
            <w:color w:val="0000FF"/>
            <w:sz w:val="20"/>
            <w:u w:val="single"/>
            <w:lang w:eastAsia="ru-RU"/>
          </w:rPr>
          <w:t>пункте 5</w:t>
        </w:r>
      </w:hyperlink>
      <w:r w:rsidRPr="00E22CF5">
        <w:rPr>
          <w:rFonts w:ascii="Arial" w:eastAsia="Times New Roman" w:hAnsi="Arial" w:cs="Arial"/>
          <w:sz w:val="20"/>
          <w:szCs w:val="20"/>
          <w:lang w:eastAsia="ru-RU"/>
        </w:rPr>
        <w:t xml:space="preserve"> настоящей статьи.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 6 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6" w:name="Par375"/>
      <w:bookmarkEnd w:id="26"/>
      <w:r w:rsidRPr="00E22CF5">
        <w:rPr>
          <w:rFonts w:ascii="Arial" w:eastAsia="Times New Roman" w:hAnsi="Arial" w:cs="Arial"/>
          <w:sz w:val="20"/>
          <w:szCs w:val="20"/>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E22CF5">
        <w:rPr>
          <w:rFonts w:ascii="Arial" w:eastAsia="Times New Roman" w:hAnsi="Arial" w:cs="Arial"/>
          <w:sz w:val="20"/>
          <w:szCs w:val="20"/>
          <w:lang w:eastAsia="ru-RU"/>
        </w:rPr>
        <w:t>позднее</w:t>
      </w:r>
      <w:proofErr w:type="gramEnd"/>
      <w:r w:rsidRPr="00E22CF5">
        <w:rPr>
          <w:rFonts w:ascii="Arial" w:eastAsia="Times New Roman" w:hAnsi="Arial" w:cs="Arial"/>
          <w:sz w:val="20"/>
          <w:szCs w:val="20"/>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E22CF5">
        <w:rPr>
          <w:rFonts w:ascii="Arial" w:eastAsia="Times New Roman" w:hAnsi="Arial" w:cs="Arial"/>
          <w:sz w:val="20"/>
          <w:szCs w:val="20"/>
          <w:lang w:eastAsia="ru-RU"/>
        </w:rPr>
        <w:t>психолого-медико-педагогической</w:t>
      </w:r>
      <w:proofErr w:type="spellEnd"/>
      <w:r w:rsidRPr="00E22CF5">
        <w:rPr>
          <w:rFonts w:ascii="Arial" w:eastAsia="Times New Roman" w:hAnsi="Arial" w:cs="Arial"/>
          <w:sz w:val="20"/>
          <w:szCs w:val="20"/>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E22CF5">
        <w:rPr>
          <w:rFonts w:ascii="Arial" w:eastAsia="Times New Roman" w:hAnsi="Arial" w:cs="Arial"/>
          <w:sz w:val="20"/>
          <w:szCs w:val="20"/>
          <w:lang w:eastAsia="ru-RU"/>
        </w:rPr>
        <w:t xml:space="preserve"> их прав по месту нахождения учреждения.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lastRenderedPageBreak/>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E22CF5">
        <w:rPr>
          <w:rFonts w:ascii="Arial" w:eastAsia="Times New Roman" w:hAnsi="Arial" w:cs="Arial"/>
          <w:sz w:val="20"/>
          <w:szCs w:val="20"/>
          <w:lang w:eastAsia="ru-RU"/>
        </w:rPr>
        <w:t xml:space="preserve"> пребывания несовершеннолетнего в специальном учебно-воспитательном учреждении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 7 в ред. Федерального закона от 28.12.2010 N 427-ФЗ)</w:t>
      </w:r>
    </w:p>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E22CF5">
        <w:rPr>
          <w:rFonts w:ascii="Arial" w:eastAsia="Times New Roman" w:hAnsi="Arial" w:cs="Arial"/>
          <w:sz w:val="20"/>
          <w:szCs w:val="20"/>
          <w:lang w:eastAsia="ru-RU"/>
        </w:rPr>
        <w:t>КонсультантПлюс</w:t>
      </w:r>
      <w:proofErr w:type="spellEnd"/>
      <w:r w:rsidRPr="00E22CF5">
        <w:rPr>
          <w:rFonts w:ascii="Arial" w:eastAsia="Times New Roman" w:hAnsi="Arial" w:cs="Arial"/>
          <w:sz w:val="20"/>
          <w:szCs w:val="20"/>
          <w:lang w:eastAsia="ru-RU"/>
        </w:rPr>
        <w:t>: примечание.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E22CF5">
        <w:rPr>
          <w:rFonts w:ascii="Arial" w:eastAsia="Times New Roman" w:hAnsi="Arial" w:cs="Arial"/>
          <w:sz w:val="20"/>
          <w:szCs w:val="20"/>
          <w:lang w:eastAsia="ru-RU"/>
        </w:rPr>
        <w:t>см</w:t>
      </w:r>
      <w:proofErr w:type="gramEnd"/>
      <w:r w:rsidRPr="00E22CF5">
        <w:rPr>
          <w:rFonts w:ascii="Arial" w:eastAsia="Times New Roman" w:hAnsi="Arial" w:cs="Arial"/>
          <w:sz w:val="20"/>
          <w:szCs w:val="20"/>
          <w:lang w:eastAsia="ru-RU"/>
        </w:rPr>
        <w:t>. Постановление Правительства РФ от 28.03.2012 N 259.</w:t>
      </w:r>
    </w:p>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23.07.2008 N 160-ФЗ)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8.1. </w:t>
      </w:r>
      <w:proofErr w:type="gramStart"/>
      <w:r w:rsidRPr="00E22CF5">
        <w:rPr>
          <w:rFonts w:ascii="Arial" w:eastAsia="Times New Roman" w:hAnsi="Arial" w:cs="Arial"/>
          <w:sz w:val="20"/>
          <w:szCs w:val="20"/>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E22CF5">
        <w:rPr>
          <w:rFonts w:ascii="Arial" w:eastAsia="Times New Roman" w:hAnsi="Arial" w:cs="Arial"/>
          <w:sz w:val="20"/>
          <w:szCs w:val="20"/>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 8.1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30.12.2012 N 319-ФЗ)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E22CF5">
        <w:rPr>
          <w:rFonts w:ascii="Arial" w:eastAsia="Times New Roman" w:hAnsi="Arial" w:cs="Arial"/>
          <w:sz w:val="20"/>
          <w:szCs w:val="20"/>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E22CF5">
        <w:rPr>
          <w:rFonts w:ascii="Arial" w:eastAsia="Times New Roman" w:hAnsi="Arial" w:cs="Arial"/>
          <w:sz w:val="20"/>
          <w:szCs w:val="20"/>
          <w:lang w:eastAsia="ru-RU"/>
        </w:rPr>
        <w:t>позднее</w:t>
      </w:r>
      <w:proofErr w:type="gramEnd"/>
      <w:r w:rsidRPr="00E22CF5">
        <w:rPr>
          <w:rFonts w:ascii="Arial" w:eastAsia="Times New Roman" w:hAnsi="Arial" w:cs="Arial"/>
          <w:sz w:val="20"/>
          <w:szCs w:val="20"/>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продления срока пребывания несовершеннолетнего в указанном учреждении;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прекращения пребывания несовершеннолетнего в указанном учреждении до </w:t>
      </w:r>
      <w:proofErr w:type="gramStart"/>
      <w:r w:rsidRPr="00E22CF5">
        <w:rPr>
          <w:rFonts w:ascii="Arial" w:eastAsia="Times New Roman" w:hAnsi="Arial" w:cs="Arial"/>
          <w:sz w:val="20"/>
          <w:szCs w:val="20"/>
          <w:lang w:eastAsia="ru-RU"/>
        </w:rPr>
        <w:t>истечения</w:t>
      </w:r>
      <w:proofErr w:type="gramEnd"/>
      <w:r w:rsidRPr="00E22CF5">
        <w:rPr>
          <w:rFonts w:ascii="Arial" w:eastAsia="Times New Roman" w:hAnsi="Arial" w:cs="Arial"/>
          <w:sz w:val="20"/>
          <w:szCs w:val="20"/>
          <w:lang w:eastAsia="ru-RU"/>
        </w:rPr>
        <w:t xml:space="preserve"> установленного судом срока;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перевода несовершеннолетнего в другое специальное учебно-воспитательное учреждение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восстановления срока пребывания несовершеннолетнего в указанном учреждении;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4 в ред. Федерального закона от 28.12.2010 N 427-ФЗ)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5) осуществляет функции, указанные в </w:t>
      </w:r>
      <w:hyperlink w:anchor="Par357" w:history="1">
        <w:r w:rsidRPr="00E22CF5">
          <w:rPr>
            <w:rFonts w:ascii="Arial" w:eastAsia="Times New Roman" w:hAnsi="Arial" w:cs="Arial"/>
            <w:color w:val="0000FF"/>
            <w:sz w:val="20"/>
            <w:u w:val="single"/>
            <w:lang w:eastAsia="ru-RU"/>
          </w:rPr>
          <w:t>подпунктах 2</w:t>
        </w:r>
      </w:hyperlink>
      <w:r w:rsidRPr="00E22CF5">
        <w:rPr>
          <w:rFonts w:ascii="Arial" w:eastAsia="Times New Roman" w:hAnsi="Arial" w:cs="Arial"/>
          <w:sz w:val="20"/>
          <w:szCs w:val="20"/>
          <w:lang w:eastAsia="ru-RU"/>
        </w:rPr>
        <w:t xml:space="preserve"> и </w:t>
      </w:r>
      <w:hyperlink w:anchor="Par358" w:history="1">
        <w:r w:rsidRPr="00E22CF5">
          <w:rPr>
            <w:rFonts w:ascii="Arial" w:eastAsia="Times New Roman" w:hAnsi="Arial" w:cs="Arial"/>
            <w:color w:val="0000FF"/>
            <w:sz w:val="20"/>
            <w:u w:val="single"/>
            <w:lang w:eastAsia="ru-RU"/>
          </w:rPr>
          <w:t>3 пункта 2</w:t>
        </w:r>
      </w:hyperlink>
      <w:r w:rsidRPr="00E22CF5">
        <w:rPr>
          <w:rFonts w:ascii="Arial" w:eastAsia="Times New Roman" w:hAnsi="Arial" w:cs="Arial"/>
          <w:sz w:val="20"/>
          <w:szCs w:val="20"/>
          <w:lang w:eastAsia="ru-RU"/>
        </w:rPr>
        <w:t xml:space="preserve"> настоящей статьи, а также в </w:t>
      </w:r>
      <w:hyperlink w:anchor="Par333" w:history="1">
        <w:r w:rsidRPr="00E22CF5">
          <w:rPr>
            <w:rFonts w:ascii="Arial" w:eastAsia="Times New Roman" w:hAnsi="Arial" w:cs="Arial"/>
            <w:color w:val="0000FF"/>
            <w:sz w:val="20"/>
            <w:u w:val="single"/>
            <w:lang w:eastAsia="ru-RU"/>
          </w:rPr>
          <w:t>подпунктах 1,</w:t>
        </w:r>
      </w:hyperlink>
      <w:r w:rsidRPr="00E22CF5">
        <w:rPr>
          <w:rFonts w:ascii="Arial" w:eastAsia="Times New Roman" w:hAnsi="Arial" w:cs="Arial"/>
          <w:sz w:val="20"/>
          <w:szCs w:val="20"/>
          <w:lang w:eastAsia="ru-RU"/>
        </w:rPr>
        <w:t xml:space="preserve"> </w:t>
      </w:r>
      <w:hyperlink w:anchor="Par338" w:history="1">
        <w:r w:rsidRPr="00E22CF5">
          <w:rPr>
            <w:rFonts w:ascii="Arial" w:eastAsia="Times New Roman" w:hAnsi="Arial" w:cs="Arial"/>
            <w:color w:val="0000FF"/>
            <w:sz w:val="20"/>
            <w:u w:val="single"/>
            <w:lang w:eastAsia="ru-RU"/>
          </w:rPr>
          <w:t>4</w:t>
        </w:r>
      </w:hyperlink>
      <w:r w:rsidRPr="00E22CF5">
        <w:rPr>
          <w:rFonts w:ascii="Arial" w:eastAsia="Times New Roman" w:hAnsi="Arial" w:cs="Arial"/>
          <w:sz w:val="20"/>
          <w:szCs w:val="20"/>
          <w:lang w:eastAsia="ru-RU"/>
        </w:rPr>
        <w:t xml:space="preserve"> и </w:t>
      </w:r>
      <w:hyperlink w:anchor="Par340" w:history="1">
        <w:r w:rsidRPr="00E22CF5">
          <w:rPr>
            <w:rFonts w:ascii="Arial" w:eastAsia="Times New Roman" w:hAnsi="Arial" w:cs="Arial"/>
            <w:color w:val="0000FF"/>
            <w:sz w:val="20"/>
            <w:u w:val="single"/>
            <w:lang w:eastAsia="ru-RU"/>
          </w:rPr>
          <w:t>5 пункта 2</w:t>
        </w:r>
      </w:hyperlink>
      <w:r w:rsidRPr="00E22CF5">
        <w:rPr>
          <w:rFonts w:ascii="Arial" w:eastAsia="Times New Roman" w:hAnsi="Arial" w:cs="Arial"/>
          <w:sz w:val="20"/>
          <w:szCs w:val="20"/>
          <w:lang w:eastAsia="ru-RU"/>
        </w:rPr>
        <w:t xml:space="preserve"> статьи 14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7" w:name="Par407"/>
      <w:bookmarkEnd w:id="27"/>
      <w:r w:rsidRPr="00E22CF5">
        <w:rPr>
          <w:rFonts w:ascii="Arial" w:eastAsia="Times New Roman" w:hAnsi="Arial" w:cs="Arial"/>
          <w:sz w:val="20"/>
          <w:szCs w:val="20"/>
          <w:lang w:eastAsia="ru-RU"/>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 а также имеют право: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Абзац утратил силу. - Федеральный закон от 30.12.2012 N 319-ФЗ;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lastRenderedPageBreak/>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и подпунктом 3 пункта 6 </w:t>
      </w:r>
      <w:hyperlink w:anchor="Par311" w:history="1">
        <w:r w:rsidRPr="00E22CF5">
          <w:rPr>
            <w:rFonts w:ascii="Arial" w:eastAsia="Times New Roman" w:hAnsi="Arial" w:cs="Arial"/>
            <w:color w:val="0000FF"/>
            <w:sz w:val="20"/>
            <w:u w:val="single"/>
            <w:lang w:eastAsia="ru-RU"/>
          </w:rPr>
          <w:t>статьи 13</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13.01.2001 N 1-ФЗ, от 23.07.2008 N 160-ФЗ)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16. Органы опеки и попечительства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опеки и попечительства: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21.07.2007 N 194-ФЗ,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sidRPr="00E22CF5">
          <w:rPr>
            <w:rFonts w:ascii="Arial" w:eastAsia="Times New Roman" w:hAnsi="Arial" w:cs="Arial"/>
            <w:color w:val="0000FF"/>
            <w:sz w:val="20"/>
            <w:u w:val="single"/>
            <w:lang w:eastAsia="ru-RU"/>
          </w:rPr>
          <w:t>статье 5</w:t>
        </w:r>
      </w:hyperlink>
      <w:r w:rsidRPr="00E22CF5">
        <w:rPr>
          <w:rFonts w:ascii="Arial" w:eastAsia="Times New Roman" w:hAnsi="Arial" w:cs="Arial"/>
          <w:sz w:val="20"/>
          <w:szCs w:val="20"/>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w:t>
      </w:r>
      <w:r w:rsidRPr="00E22CF5">
        <w:rPr>
          <w:rFonts w:ascii="Arial" w:eastAsia="Times New Roman" w:hAnsi="Arial" w:cs="Arial"/>
          <w:sz w:val="20"/>
          <w:szCs w:val="20"/>
          <w:lang w:eastAsia="ru-RU"/>
        </w:rPr>
        <w:lastRenderedPageBreak/>
        <w:t xml:space="preserve">ими функций опеки и попечительства, а также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22.04.2005 N 39-ФЗ)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17. Органы по делам молодежи и учреждения органов по делам молодежи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по делам молодежи в пределах своей компетенции: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участвуют в разработке и реализации целевых программ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E22CF5">
        <w:rPr>
          <w:rFonts w:ascii="Arial" w:eastAsia="Times New Roman" w:hAnsi="Arial" w:cs="Arial"/>
          <w:sz w:val="20"/>
          <w:szCs w:val="20"/>
          <w:lang w:eastAsia="ru-RU"/>
        </w:rPr>
        <w:t>несовершеннолетних</w:t>
      </w:r>
      <w:proofErr w:type="gramEnd"/>
      <w:r w:rsidRPr="00E22CF5">
        <w:rPr>
          <w:rFonts w:ascii="Arial" w:eastAsia="Times New Roman" w:hAnsi="Arial" w:cs="Arial"/>
          <w:sz w:val="20"/>
          <w:szCs w:val="20"/>
          <w:lang w:eastAsia="ru-RU"/>
        </w:rPr>
        <w:t xml:space="preserve"> находящихся в их ведении социальных учреждений, клубов и иных учреждений;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участвуют в организации отдыха, досуга и занятости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предоставляют социальные, правовые и иные услуги несовершеннолетним;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18. Органы управления здравоохранением и медицинские организации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25.11.2013 N 317-ФЗ)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8" w:name="Par447"/>
      <w:bookmarkEnd w:id="28"/>
      <w:r w:rsidRPr="00E22CF5">
        <w:rPr>
          <w:rFonts w:ascii="Arial" w:eastAsia="Times New Roman" w:hAnsi="Arial" w:cs="Arial"/>
          <w:sz w:val="20"/>
          <w:szCs w:val="20"/>
          <w:lang w:eastAsia="ru-RU"/>
        </w:rPr>
        <w:t>1. Органы управления здравоохранением в пределах своей компетенции организуют:</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развитие сети медицинских организаций, оказывающих наркологическую и психиатрическую помощь несовершеннолетним;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2 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5 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8) оказание специализированной медицинской помощи несовершеннолетним с отклонениями в поведении;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8 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w:t>
      </w:r>
      <w:r w:rsidRPr="00E22CF5">
        <w:rPr>
          <w:rFonts w:ascii="Arial" w:eastAsia="Times New Roman" w:hAnsi="Arial" w:cs="Arial"/>
          <w:sz w:val="20"/>
          <w:szCs w:val="20"/>
          <w:lang w:eastAsia="ru-RU"/>
        </w:rPr>
        <w:lastRenderedPageBreak/>
        <w:t>токсикомании несовершеннолетних и связанных с этим нарушений в их поведении, в том числе проведение профилактических</w:t>
      </w:r>
      <w:proofErr w:type="gramEnd"/>
      <w:r w:rsidRPr="00E22CF5">
        <w:rPr>
          <w:rFonts w:ascii="Arial" w:eastAsia="Times New Roman" w:hAnsi="Arial" w:cs="Arial"/>
          <w:sz w:val="20"/>
          <w:szCs w:val="20"/>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22.04.2005 N 39-ФЗ, от 07.06.2013 N 120-ФЗ, от 29.06.2015 N 179-ФЗ)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7" w:history="1">
        <w:r w:rsidRPr="00E22CF5">
          <w:rPr>
            <w:rFonts w:ascii="Arial" w:eastAsia="Times New Roman" w:hAnsi="Arial" w:cs="Arial"/>
            <w:color w:val="0000FF"/>
            <w:sz w:val="20"/>
            <w:u w:val="single"/>
            <w:lang w:eastAsia="ru-RU"/>
          </w:rPr>
          <w:t>пункте 1</w:t>
        </w:r>
      </w:hyperlink>
      <w:r w:rsidRPr="00E22CF5">
        <w:rPr>
          <w:rFonts w:ascii="Arial" w:eastAsia="Times New Roman" w:hAnsi="Arial" w:cs="Arial"/>
          <w:sz w:val="20"/>
          <w:szCs w:val="20"/>
          <w:lang w:eastAsia="ru-RU"/>
        </w:rPr>
        <w:t xml:space="preserve"> настоящей статьи.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22.08.2004 N 122-ФЗ,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w:anchor="Par447" w:history="1">
        <w:r w:rsidRPr="00E22CF5">
          <w:rPr>
            <w:rFonts w:ascii="Arial" w:eastAsia="Times New Roman" w:hAnsi="Arial" w:cs="Arial"/>
            <w:color w:val="0000FF"/>
            <w:sz w:val="20"/>
            <w:u w:val="single"/>
            <w:lang w:eastAsia="ru-RU"/>
          </w:rPr>
          <w:t>пункте 1</w:t>
        </w:r>
      </w:hyperlink>
      <w:r w:rsidRPr="00E22CF5">
        <w:rPr>
          <w:rFonts w:ascii="Arial" w:eastAsia="Times New Roman" w:hAnsi="Arial" w:cs="Arial"/>
          <w:sz w:val="20"/>
          <w:szCs w:val="20"/>
          <w:lang w:eastAsia="ru-RU"/>
        </w:rPr>
        <w:t xml:space="preserve"> настоящей статьи,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25.11.2013 N 317-ФЗ)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19. Органы службы занятости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Должностные лица органов службы занятости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20. Органы внутренних дел</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21. Подразделения по делам несовершеннолетних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w:t>
      </w:r>
      <w:proofErr w:type="gramStart"/>
      <w:r w:rsidRPr="00E22CF5">
        <w:rPr>
          <w:rFonts w:ascii="Arial" w:eastAsia="Times New Roman" w:hAnsi="Arial" w:cs="Arial"/>
          <w:sz w:val="20"/>
          <w:szCs w:val="20"/>
          <w:lang w:eastAsia="ru-RU"/>
        </w:rPr>
        <w:t xml:space="preserve">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w:t>
      </w:r>
      <w:r w:rsidRPr="00E22CF5">
        <w:rPr>
          <w:rFonts w:ascii="Arial" w:eastAsia="Times New Roman" w:hAnsi="Arial" w:cs="Arial"/>
          <w:sz w:val="20"/>
          <w:szCs w:val="20"/>
          <w:lang w:eastAsia="ru-RU"/>
        </w:rPr>
        <w:lastRenderedPageBreak/>
        <w:t>(управлений)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проводят индивидуальную профилактическую работу в отношении: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несовершеннолетних, указанных в </w:t>
      </w:r>
      <w:hyperlink w:anchor="Par88" w:history="1">
        <w:r w:rsidRPr="00E22CF5">
          <w:rPr>
            <w:rFonts w:ascii="Arial" w:eastAsia="Times New Roman" w:hAnsi="Arial" w:cs="Arial"/>
            <w:color w:val="0000FF"/>
            <w:sz w:val="20"/>
            <w:u w:val="single"/>
            <w:lang w:eastAsia="ru-RU"/>
          </w:rPr>
          <w:t>подпунктах 4</w:t>
        </w:r>
      </w:hyperlink>
      <w:r w:rsidRPr="00E22CF5">
        <w:rPr>
          <w:rFonts w:ascii="Arial" w:eastAsia="Times New Roman" w:hAnsi="Arial" w:cs="Arial"/>
          <w:sz w:val="20"/>
          <w:szCs w:val="20"/>
          <w:lang w:eastAsia="ru-RU"/>
        </w:rPr>
        <w:t xml:space="preserve"> - </w:t>
      </w:r>
      <w:hyperlink w:anchor="Par104" w:history="1">
        <w:r w:rsidRPr="00E22CF5">
          <w:rPr>
            <w:rFonts w:ascii="Arial" w:eastAsia="Times New Roman" w:hAnsi="Arial" w:cs="Arial"/>
            <w:color w:val="0000FF"/>
            <w:sz w:val="20"/>
            <w:u w:val="single"/>
            <w:lang w:eastAsia="ru-RU"/>
          </w:rPr>
          <w:t>14</w:t>
        </w:r>
      </w:hyperlink>
      <w:r w:rsidRPr="00E22CF5">
        <w:rPr>
          <w:rFonts w:ascii="Arial" w:eastAsia="Times New Roman" w:hAnsi="Arial" w:cs="Arial"/>
          <w:sz w:val="20"/>
          <w:szCs w:val="20"/>
          <w:lang w:eastAsia="ru-RU"/>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E22CF5">
        <w:rPr>
          <w:rFonts w:ascii="Arial" w:eastAsia="Times New Roman" w:hAnsi="Arial" w:cs="Arial"/>
          <w:sz w:val="20"/>
          <w:szCs w:val="20"/>
          <w:lang w:eastAsia="ru-RU"/>
        </w:rPr>
        <w:t xml:space="preserve"> Российской Федерации и законодательством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5) участвуют в подготовке материалов в отношении лиц, указанных в пункте 2 </w:t>
      </w:r>
      <w:hyperlink w:anchor="Par523" w:history="1">
        <w:r w:rsidRPr="00E22CF5">
          <w:rPr>
            <w:rFonts w:ascii="Arial" w:eastAsia="Times New Roman" w:hAnsi="Arial" w:cs="Arial"/>
            <w:color w:val="0000FF"/>
            <w:sz w:val="20"/>
            <w:u w:val="single"/>
            <w:lang w:eastAsia="ru-RU"/>
          </w:rPr>
          <w:t>статьи 22</w:t>
        </w:r>
      </w:hyperlink>
      <w:r w:rsidRPr="00E22CF5">
        <w:rPr>
          <w:rFonts w:ascii="Arial" w:eastAsia="Times New Roman" w:hAnsi="Arial" w:cs="Arial"/>
          <w:sz w:val="20"/>
          <w:szCs w:val="20"/>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7) вносят в уголовно-исполнительные инспекции предложения о применении к несовершеннолетним, </w:t>
      </w:r>
      <w:proofErr w:type="gramStart"/>
      <w:r w:rsidRPr="00E22CF5">
        <w:rPr>
          <w:rFonts w:ascii="Arial" w:eastAsia="Times New Roman" w:hAnsi="Arial" w:cs="Arial"/>
          <w:sz w:val="20"/>
          <w:szCs w:val="20"/>
          <w:lang w:eastAsia="ru-RU"/>
        </w:rPr>
        <w:t>контроль за</w:t>
      </w:r>
      <w:proofErr w:type="gramEnd"/>
      <w:r w:rsidRPr="00E22CF5">
        <w:rPr>
          <w:rFonts w:ascii="Arial" w:eastAsia="Times New Roman" w:hAnsi="Arial" w:cs="Arial"/>
          <w:sz w:val="20"/>
          <w:szCs w:val="20"/>
          <w:lang w:eastAsia="ru-RU"/>
        </w:rPr>
        <w:t xml:space="preserve"> поведением которых осуществляют указанные учреждения, мер </w:t>
      </w:r>
      <w:r w:rsidRPr="00E22CF5">
        <w:rPr>
          <w:rFonts w:ascii="Arial" w:eastAsia="Times New Roman" w:hAnsi="Arial" w:cs="Arial"/>
          <w:sz w:val="20"/>
          <w:szCs w:val="20"/>
          <w:lang w:eastAsia="ru-RU"/>
        </w:rPr>
        <w:lastRenderedPageBreak/>
        <w:t>воздействия, предусмотренных законодательством Российской Федерации и (или) законодательством субъектов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29.06.2004 N 58-ФЗ)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29" w:name="Par504"/>
      <w:bookmarkEnd w:id="29"/>
      <w:r w:rsidRPr="00E22CF5">
        <w:rPr>
          <w:rFonts w:ascii="Arial" w:eastAsia="Times New Roman" w:hAnsi="Arial" w:cs="Arial"/>
          <w:sz w:val="20"/>
          <w:szCs w:val="20"/>
          <w:lang w:eastAsia="ru-RU"/>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7" w:history="1">
        <w:r w:rsidRPr="00E22CF5">
          <w:rPr>
            <w:rFonts w:ascii="Arial" w:eastAsia="Times New Roman" w:hAnsi="Arial" w:cs="Arial"/>
            <w:color w:val="0000FF"/>
            <w:sz w:val="20"/>
            <w:u w:val="single"/>
            <w:lang w:eastAsia="ru-RU"/>
          </w:rPr>
          <w:t>статьи 12</w:t>
        </w:r>
      </w:hyperlink>
      <w:r w:rsidRPr="00E22CF5">
        <w:rPr>
          <w:rFonts w:ascii="Arial" w:eastAsia="Times New Roman" w:hAnsi="Arial" w:cs="Arial"/>
          <w:sz w:val="20"/>
          <w:szCs w:val="20"/>
          <w:lang w:eastAsia="ru-RU"/>
        </w:rPr>
        <w:t xml:space="preserve"> настоящего Федерального закона, а также имеют право в установленном порядке: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0" w:name="Par505"/>
      <w:bookmarkEnd w:id="30"/>
      <w:r w:rsidRPr="00E22CF5">
        <w:rPr>
          <w:rFonts w:ascii="Arial" w:eastAsia="Times New Roman" w:hAnsi="Arial" w:cs="Arial"/>
          <w:sz w:val="20"/>
          <w:szCs w:val="20"/>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E22CF5">
        <w:rPr>
          <w:rFonts w:ascii="Arial" w:eastAsia="Times New Roman" w:hAnsi="Arial" w:cs="Arial"/>
          <w:sz w:val="20"/>
          <w:szCs w:val="20"/>
          <w:lang w:eastAsia="ru-RU"/>
        </w:rPr>
        <w:t>на</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их</w:t>
      </w:r>
      <w:proofErr w:type="gramEnd"/>
      <w:r w:rsidRPr="00E22CF5">
        <w:rPr>
          <w:rFonts w:ascii="Arial" w:eastAsia="Times New Roman" w:hAnsi="Arial" w:cs="Arial"/>
          <w:sz w:val="20"/>
          <w:szCs w:val="20"/>
          <w:lang w:eastAsia="ru-RU"/>
        </w:rPr>
        <w:t xml:space="preserve"> поведение либо жестоко </w:t>
      </w:r>
      <w:proofErr w:type="gramStart"/>
      <w:r w:rsidRPr="00E22CF5">
        <w:rPr>
          <w:rFonts w:ascii="Arial" w:eastAsia="Times New Roman" w:hAnsi="Arial" w:cs="Arial"/>
          <w:sz w:val="20"/>
          <w:szCs w:val="20"/>
          <w:lang w:eastAsia="ru-RU"/>
        </w:rPr>
        <w:t>обращающихся</w:t>
      </w:r>
      <w:proofErr w:type="gramEnd"/>
      <w:r w:rsidRPr="00E22CF5">
        <w:rPr>
          <w:rFonts w:ascii="Arial" w:eastAsia="Times New Roman" w:hAnsi="Arial" w:cs="Arial"/>
          <w:sz w:val="20"/>
          <w:szCs w:val="20"/>
          <w:lang w:eastAsia="ru-RU"/>
        </w:rPr>
        <w:t xml:space="preserve"> с ними;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E22CF5">
        <w:rPr>
          <w:rFonts w:ascii="Arial" w:eastAsia="Times New Roman" w:hAnsi="Arial" w:cs="Arial"/>
          <w:sz w:val="20"/>
          <w:szCs w:val="20"/>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22. Центры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Центры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1" w:name="Par523"/>
      <w:bookmarkEnd w:id="31"/>
      <w:r w:rsidRPr="00E22CF5">
        <w:rPr>
          <w:rFonts w:ascii="Arial" w:eastAsia="Times New Roman" w:hAnsi="Arial" w:cs="Arial"/>
          <w:sz w:val="20"/>
          <w:szCs w:val="20"/>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2" w:name="Par525"/>
      <w:bookmarkEnd w:id="32"/>
      <w:r w:rsidRPr="00E22CF5">
        <w:rPr>
          <w:rFonts w:ascii="Arial" w:eastAsia="Times New Roman" w:hAnsi="Arial" w:cs="Arial"/>
          <w:sz w:val="20"/>
          <w:szCs w:val="20"/>
          <w:lang w:eastAsia="ru-RU"/>
        </w:rPr>
        <w:t>1) направляемые по приговору суда или по постановлению судьи в специальные учебно-воспитательные учреждения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3" w:name="Par526"/>
      <w:bookmarkEnd w:id="33"/>
      <w:r w:rsidRPr="00E22CF5">
        <w:rPr>
          <w:rFonts w:ascii="Arial" w:eastAsia="Times New Roman" w:hAnsi="Arial" w:cs="Arial"/>
          <w:sz w:val="20"/>
          <w:szCs w:val="20"/>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2" w:history="1">
        <w:r w:rsidRPr="00E22CF5">
          <w:rPr>
            <w:rFonts w:ascii="Arial" w:eastAsia="Times New Roman" w:hAnsi="Arial" w:cs="Arial"/>
            <w:color w:val="0000FF"/>
            <w:sz w:val="20"/>
            <w:u w:val="single"/>
            <w:lang w:eastAsia="ru-RU"/>
          </w:rPr>
          <w:t>статьи 26</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4" w:name="Par527"/>
      <w:bookmarkEnd w:id="34"/>
      <w:r w:rsidRPr="00E22CF5">
        <w:rPr>
          <w:rFonts w:ascii="Arial" w:eastAsia="Times New Roman" w:hAnsi="Arial" w:cs="Arial"/>
          <w:sz w:val="20"/>
          <w:szCs w:val="20"/>
          <w:lang w:eastAsia="ru-RU"/>
        </w:rPr>
        <w:t>3) самовольно ушедшие из специальных учебно-воспитательных учреждений закрытого типа;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5" w:history="1">
        <w:r w:rsidRPr="00E22CF5">
          <w:rPr>
            <w:rFonts w:ascii="Arial" w:eastAsia="Times New Roman" w:hAnsi="Arial" w:cs="Arial"/>
            <w:color w:val="0000FF"/>
            <w:sz w:val="20"/>
            <w:u w:val="single"/>
            <w:lang w:eastAsia="ru-RU"/>
          </w:rPr>
          <w:t>статьи 21</w:t>
        </w:r>
      </w:hyperlink>
      <w:r w:rsidRPr="00E22CF5">
        <w:rPr>
          <w:rFonts w:ascii="Arial" w:eastAsia="Times New Roman" w:hAnsi="Arial" w:cs="Arial"/>
          <w:sz w:val="20"/>
          <w:szCs w:val="20"/>
          <w:lang w:eastAsia="ru-RU"/>
        </w:rPr>
        <w:t xml:space="preserve"> настоящего Федерального закона;</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w:t>
      </w:r>
      <w:r w:rsidRPr="00E22CF5">
        <w:rPr>
          <w:rFonts w:ascii="Arial" w:eastAsia="Times New Roman" w:hAnsi="Arial" w:cs="Arial"/>
          <w:sz w:val="20"/>
          <w:szCs w:val="20"/>
          <w:lang w:eastAsia="ru-RU"/>
        </w:rPr>
        <w:lastRenderedPageBreak/>
        <w:t>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E22CF5">
        <w:rPr>
          <w:rFonts w:ascii="Arial" w:eastAsia="Times New Roman" w:hAnsi="Arial" w:cs="Arial"/>
          <w:sz w:val="20"/>
          <w:szCs w:val="20"/>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5" w:history="1">
        <w:r w:rsidRPr="00E22CF5">
          <w:rPr>
            <w:rFonts w:ascii="Arial" w:eastAsia="Times New Roman" w:hAnsi="Arial" w:cs="Arial"/>
            <w:color w:val="0000FF"/>
            <w:sz w:val="20"/>
            <w:u w:val="single"/>
            <w:lang w:eastAsia="ru-RU"/>
          </w:rPr>
          <w:t>статьи 21</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xml:space="preserve">. 5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07.07.2003 N 111-ФЗ, 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5" w:name="Par532"/>
      <w:bookmarkEnd w:id="35"/>
      <w:proofErr w:type="gramStart"/>
      <w:r w:rsidRPr="00E22CF5">
        <w:rPr>
          <w:rFonts w:ascii="Arial" w:eastAsia="Times New Roman" w:hAnsi="Arial" w:cs="Arial"/>
          <w:sz w:val="20"/>
          <w:szCs w:val="20"/>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E22CF5">
        <w:rPr>
          <w:rFonts w:ascii="Arial" w:eastAsia="Times New Roman" w:hAnsi="Arial" w:cs="Arial"/>
          <w:sz w:val="20"/>
          <w:szCs w:val="20"/>
          <w:lang w:eastAsia="ru-RU"/>
        </w:rPr>
        <w:t xml:space="preserve"> или иным законным представителям в течение срока, предусмотренного подпунктом 1 пункта 2 </w:t>
      </w:r>
      <w:hyperlink w:anchor="Par505" w:history="1">
        <w:r w:rsidRPr="00E22CF5">
          <w:rPr>
            <w:rFonts w:ascii="Arial" w:eastAsia="Times New Roman" w:hAnsi="Arial" w:cs="Arial"/>
            <w:color w:val="0000FF"/>
            <w:sz w:val="20"/>
            <w:u w:val="single"/>
            <w:lang w:eastAsia="ru-RU"/>
          </w:rPr>
          <w:t>статьи 21</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приговор суда или постановление судьи - в отношении несовершеннолетних, указанных в </w:t>
      </w:r>
      <w:hyperlink w:anchor="Par525" w:history="1">
        <w:r w:rsidRPr="00E22CF5">
          <w:rPr>
            <w:rFonts w:ascii="Arial" w:eastAsia="Times New Roman" w:hAnsi="Arial" w:cs="Arial"/>
            <w:color w:val="0000FF"/>
            <w:sz w:val="20"/>
            <w:u w:val="single"/>
            <w:lang w:eastAsia="ru-RU"/>
          </w:rPr>
          <w:t>подпункте 1</w:t>
        </w:r>
      </w:hyperlink>
      <w:r w:rsidRPr="00E22CF5">
        <w:rPr>
          <w:rFonts w:ascii="Arial" w:eastAsia="Times New Roman" w:hAnsi="Arial" w:cs="Arial"/>
          <w:sz w:val="20"/>
          <w:szCs w:val="20"/>
          <w:lang w:eastAsia="ru-RU"/>
        </w:rPr>
        <w:t xml:space="preserve"> пункта 2 настоящей статьи;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постановление судьи - в отношении несовершеннолетних, указанных в </w:t>
      </w:r>
      <w:hyperlink w:anchor="Par526" w:history="1">
        <w:r w:rsidRPr="00E22CF5">
          <w:rPr>
            <w:rFonts w:ascii="Arial" w:eastAsia="Times New Roman" w:hAnsi="Arial" w:cs="Arial"/>
            <w:color w:val="0000FF"/>
            <w:sz w:val="20"/>
            <w:u w:val="single"/>
            <w:lang w:eastAsia="ru-RU"/>
          </w:rPr>
          <w:t>подпунктах 2</w:t>
        </w:r>
      </w:hyperlink>
      <w:r w:rsidRPr="00E22CF5">
        <w:rPr>
          <w:rFonts w:ascii="Arial" w:eastAsia="Times New Roman" w:hAnsi="Arial" w:cs="Arial"/>
          <w:sz w:val="20"/>
          <w:szCs w:val="20"/>
          <w:lang w:eastAsia="ru-RU"/>
        </w:rPr>
        <w:t xml:space="preserve"> </w:t>
      </w:r>
      <w:hyperlink w:anchor="Par532" w:history="1">
        <w:r w:rsidRPr="00E22CF5">
          <w:rPr>
            <w:rFonts w:ascii="Arial" w:eastAsia="Times New Roman" w:hAnsi="Arial" w:cs="Arial"/>
            <w:color w:val="0000FF"/>
            <w:sz w:val="20"/>
            <w:u w:val="single"/>
            <w:lang w:eastAsia="ru-RU"/>
          </w:rPr>
          <w:t>- 6</w:t>
        </w:r>
      </w:hyperlink>
      <w:r w:rsidRPr="00E22CF5">
        <w:rPr>
          <w:rFonts w:ascii="Arial" w:eastAsia="Times New Roman" w:hAnsi="Arial" w:cs="Arial"/>
          <w:sz w:val="20"/>
          <w:szCs w:val="20"/>
          <w:lang w:eastAsia="ru-RU"/>
        </w:rPr>
        <w:t xml:space="preserve"> пункта 2 настоящей статьи.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2 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6" w:name="Par539"/>
      <w:bookmarkEnd w:id="36"/>
      <w:r w:rsidRPr="00E22CF5">
        <w:rPr>
          <w:rFonts w:ascii="Arial" w:eastAsia="Times New Roman" w:hAnsi="Arial" w:cs="Arial"/>
          <w:sz w:val="20"/>
          <w:szCs w:val="20"/>
          <w:lang w:eastAsia="ru-RU"/>
        </w:rPr>
        <w:t xml:space="preserve">4. </w:t>
      </w:r>
      <w:proofErr w:type="gramStart"/>
      <w:r w:rsidRPr="00E22CF5">
        <w:rPr>
          <w:rFonts w:ascii="Arial" w:eastAsia="Times New Roman" w:hAnsi="Arial" w:cs="Arial"/>
          <w:sz w:val="20"/>
          <w:szCs w:val="20"/>
          <w:lang w:eastAsia="ru-RU"/>
        </w:rPr>
        <w:t xml:space="preserve">Несовершеннолетние, указанные в </w:t>
      </w:r>
      <w:hyperlink w:anchor="Par527" w:history="1">
        <w:r w:rsidRPr="00E22CF5">
          <w:rPr>
            <w:rFonts w:ascii="Arial" w:eastAsia="Times New Roman" w:hAnsi="Arial" w:cs="Arial"/>
            <w:color w:val="0000FF"/>
            <w:sz w:val="20"/>
            <w:u w:val="single"/>
            <w:lang w:eastAsia="ru-RU"/>
          </w:rPr>
          <w:t>подпунктах 3</w:t>
        </w:r>
      </w:hyperlink>
      <w:r w:rsidRPr="00E22CF5">
        <w:rPr>
          <w:rFonts w:ascii="Arial" w:eastAsia="Times New Roman" w:hAnsi="Arial" w:cs="Arial"/>
          <w:sz w:val="20"/>
          <w:szCs w:val="20"/>
          <w:lang w:eastAsia="ru-RU"/>
        </w:rPr>
        <w:t xml:space="preserve"> </w:t>
      </w:r>
      <w:hyperlink w:anchor="Par532" w:history="1">
        <w:r w:rsidRPr="00E22CF5">
          <w:rPr>
            <w:rFonts w:ascii="Arial" w:eastAsia="Times New Roman" w:hAnsi="Arial" w:cs="Arial"/>
            <w:color w:val="0000FF"/>
            <w:sz w:val="20"/>
            <w:u w:val="single"/>
            <w:lang w:eastAsia="ru-RU"/>
          </w:rPr>
          <w:t>- 6</w:t>
        </w:r>
      </w:hyperlink>
      <w:r w:rsidRPr="00E22CF5">
        <w:rPr>
          <w:rFonts w:ascii="Arial" w:eastAsia="Times New Roman" w:hAnsi="Arial" w:cs="Arial"/>
          <w:sz w:val="20"/>
          <w:szCs w:val="20"/>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Материалы на несовершеннолетних, указанных в </w:t>
      </w:r>
      <w:hyperlink w:anchor="Par527" w:history="1">
        <w:r w:rsidRPr="00E22CF5">
          <w:rPr>
            <w:rFonts w:ascii="Arial" w:eastAsia="Times New Roman" w:hAnsi="Arial" w:cs="Arial"/>
            <w:color w:val="0000FF"/>
            <w:sz w:val="20"/>
            <w:u w:val="single"/>
            <w:lang w:eastAsia="ru-RU"/>
          </w:rPr>
          <w:t>подпунктах 3</w:t>
        </w:r>
      </w:hyperlink>
      <w:r w:rsidRPr="00E22CF5">
        <w:rPr>
          <w:rFonts w:ascii="Arial" w:eastAsia="Times New Roman" w:hAnsi="Arial" w:cs="Arial"/>
          <w:sz w:val="20"/>
          <w:szCs w:val="20"/>
          <w:lang w:eastAsia="ru-RU"/>
        </w:rPr>
        <w:t xml:space="preserve"> </w:t>
      </w:r>
      <w:hyperlink w:anchor="Par532" w:history="1">
        <w:r w:rsidRPr="00E22CF5">
          <w:rPr>
            <w:rFonts w:ascii="Arial" w:eastAsia="Times New Roman" w:hAnsi="Arial" w:cs="Arial"/>
            <w:color w:val="0000FF"/>
            <w:sz w:val="20"/>
            <w:u w:val="single"/>
            <w:lang w:eastAsia="ru-RU"/>
          </w:rPr>
          <w:t>- 6</w:t>
        </w:r>
      </w:hyperlink>
      <w:r w:rsidRPr="00E22CF5">
        <w:rPr>
          <w:rFonts w:ascii="Arial" w:eastAsia="Times New Roman" w:hAnsi="Arial" w:cs="Arial"/>
          <w:sz w:val="20"/>
          <w:szCs w:val="20"/>
          <w:lang w:eastAsia="ru-RU"/>
        </w:rPr>
        <w:t xml:space="preserve"> пункта 2 настоящей статьи, представляются судье в порядке и в срок, которые установлены </w:t>
      </w:r>
      <w:hyperlink w:anchor="Par780" w:history="1">
        <w:r w:rsidRPr="00E22CF5">
          <w:rPr>
            <w:rFonts w:ascii="Arial" w:eastAsia="Times New Roman" w:hAnsi="Arial" w:cs="Arial"/>
            <w:color w:val="0000FF"/>
            <w:sz w:val="20"/>
            <w:u w:val="single"/>
            <w:lang w:eastAsia="ru-RU"/>
          </w:rPr>
          <w:t>статьей 31.1</w:t>
        </w:r>
      </w:hyperlink>
      <w:r w:rsidRPr="00E22CF5">
        <w:rPr>
          <w:rFonts w:ascii="Arial" w:eastAsia="Times New Roman" w:hAnsi="Arial" w:cs="Arial"/>
          <w:sz w:val="20"/>
          <w:szCs w:val="20"/>
          <w:lang w:eastAsia="ru-RU"/>
        </w:rPr>
        <w:t xml:space="preserve"> настоящего Федерального закона, для решения вопроса о дальнейшем содержании или об освобождении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 4 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3"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п</w:t>
      </w:r>
      <w:proofErr w:type="gramEnd"/>
      <w:r w:rsidRPr="00E22CF5">
        <w:rPr>
          <w:rFonts w:ascii="Arial" w:eastAsia="Times New Roman" w:hAnsi="Arial" w:cs="Arial"/>
          <w:sz w:val="20"/>
          <w:szCs w:val="20"/>
          <w:lang w:eastAsia="ru-RU"/>
        </w:rPr>
        <w:t>. 5 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6. Несовершеннолетние, указанные в </w:t>
      </w:r>
      <w:hyperlink w:anchor="Par523"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7.1. </w:t>
      </w:r>
      <w:proofErr w:type="gramStart"/>
      <w:r w:rsidRPr="00E22CF5">
        <w:rPr>
          <w:rFonts w:ascii="Arial" w:eastAsia="Times New Roman" w:hAnsi="Arial" w:cs="Arial"/>
          <w:sz w:val="20"/>
          <w:szCs w:val="20"/>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E22CF5">
        <w:rPr>
          <w:rFonts w:ascii="Arial" w:eastAsia="Times New Roman" w:hAnsi="Arial" w:cs="Arial"/>
          <w:sz w:val="20"/>
          <w:szCs w:val="20"/>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E22CF5">
        <w:rPr>
          <w:rFonts w:ascii="Arial" w:eastAsia="Times New Roman" w:hAnsi="Arial" w:cs="Arial"/>
          <w:sz w:val="20"/>
          <w:szCs w:val="20"/>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п</w:t>
      </w:r>
      <w:proofErr w:type="gramEnd"/>
      <w:r w:rsidRPr="00E22CF5">
        <w:rPr>
          <w:rFonts w:ascii="Arial" w:eastAsia="Times New Roman" w:hAnsi="Arial" w:cs="Arial"/>
          <w:sz w:val="20"/>
          <w:szCs w:val="20"/>
          <w:lang w:eastAsia="ru-RU"/>
        </w:rPr>
        <w:t>. 7.1 введен Федеральным законом от 30.12.2012 N 319-ФЗ)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6" w:history="1">
        <w:r w:rsidRPr="00E22CF5">
          <w:rPr>
            <w:rFonts w:ascii="Arial" w:eastAsia="Times New Roman" w:hAnsi="Arial" w:cs="Arial"/>
            <w:color w:val="0000FF"/>
            <w:sz w:val="20"/>
            <w:u w:val="single"/>
            <w:lang w:eastAsia="ru-RU"/>
          </w:rPr>
          <w:t>статьи 13,</w:t>
        </w:r>
      </w:hyperlink>
      <w:r w:rsidRPr="00E22CF5">
        <w:rPr>
          <w:rFonts w:ascii="Arial" w:eastAsia="Times New Roman" w:hAnsi="Arial" w:cs="Arial"/>
          <w:sz w:val="20"/>
          <w:szCs w:val="20"/>
          <w:lang w:eastAsia="ru-RU"/>
        </w:rPr>
        <w:t xml:space="preserve"> пунктом 10 </w:t>
      </w:r>
      <w:hyperlink w:anchor="Par407" w:history="1">
        <w:r w:rsidRPr="00E22CF5">
          <w:rPr>
            <w:rFonts w:ascii="Arial" w:eastAsia="Times New Roman" w:hAnsi="Arial" w:cs="Arial"/>
            <w:color w:val="0000FF"/>
            <w:sz w:val="20"/>
            <w:u w:val="single"/>
            <w:lang w:eastAsia="ru-RU"/>
          </w:rPr>
          <w:t>статьи 15</w:t>
        </w:r>
      </w:hyperlink>
      <w:r w:rsidRPr="00E22CF5">
        <w:rPr>
          <w:rFonts w:ascii="Arial" w:eastAsia="Times New Roman" w:hAnsi="Arial" w:cs="Arial"/>
          <w:sz w:val="20"/>
          <w:szCs w:val="20"/>
          <w:lang w:eastAsia="ru-RU"/>
        </w:rPr>
        <w:t xml:space="preserve"> и пунктом 2 </w:t>
      </w:r>
      <w:hyperlink w:anchor="Par504" w:history="1">
        <w:r w:rsidRPr="00E22CF5">
          <w:rPr>
            <w:rFonts w:ascii="Arial" w:eastAsia="Times New Roman" w:hAnsi="Arial" w:cs="Arial"/>
            <w:color w:val="0000FF"/>
            <w:sz w:val="20"/>
            <w:u w:val="single"/>
            <w:lang w:eastAsia="ru-RU"/>
          </w:rPr>
          <w:t>статьи 21</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23. Иные подразделения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07.02.2011 N 4-ФЗ)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Иные подразделения органов внутренних дел в пределах своей компетенции: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07.02.2011 N 4-ФЗ)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E22CF5">
        <w:rPr>
          <w:rFonts w:ascii="Arial" w:eastAsia="Times New Roman" w:hAnsi="Arial" w:cs="Arial"/>
          <w:sz w:val="20"/>
          <w:szCs w:val="20"/>
          <w:lang w:eastAsia="ru-RU"/>
        </w:rPr>
        <w:t>прекурсоров</w:t>
      </w:r>
      <w:proofErr w:type="spellEnd"/>
      <w:r w:rsidRPr="00E22CF5">
        <w:rPr>
          <w:rFonts w:ascii="Arial" w:eastAsia="Times New Roman" w:hAnsi="Arial" w:cs="Arial"/>
          <w:sz w:val="20"/>
          <w:szCs w:val="20"/>
          <w:lang w:eastAsia="ru-RU"/>
        </w:rPr>
        <w:t>;</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4" w:history="1">
        <w:r w:rsidRPr="00E22CF5">
          <w:rPr>
            <w:rFonts w:ascii="Arial" w:eastAsia="Times New Roman" w:hAnsi="Arial" w:cs="Arial"/>
            <w:color w:val="0000FF"/>
            <w:sz w:val="20"/>
            <w:u w:val="single"/>
            <w:lang w:eastAsia="ru-RU"/>
          </w:rPr>
          <w:t>пунктом 2 статьи 21</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07.02.2011 N 4-ФЗ)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23.1. Учреждения уголовно-исполнительной системы</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введена</w:t>
      </w:r>
      <w:proofErr w:type="gramEnd"/>
      <w:r w:rsidRPr="00E22CF5">
        <w:rPr>
          <w:rFonts w:ascii="Arial" w:eastAsia="Times New Roman" w:hAnsi="Arial" w:cs="Arial"/>
          <w:sz w:val="20"/>
          <w:szCs w:val="20"/>
          <w:lang w:eastAsia="ru-RU"/>
        </w:rPr>
        <w:t xml:space="preserve"> Федеральным законом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Следственные изоляторы в пределах своей компетенции проводят культурно-воспитательную работу с </w:t>
      </w:r>
      <w:proofErr w:type="gramStart"/>
      <w:r w:rsidRPr="00E22CF5">
        <w:rPr>
          <w:rFonts w:ascii="Arial" w:eastAsia="Times New Roman" w:hAnsi="Arial" w:cs="Arial"/>
          <w:sz w:val="20"/>
          <w:szCs w:val="20"/>
          <w:lang w:eastAsia="ru-RU"/>
        </w:rPr>
        <w:t>несовершеннолетними</w:t>
      </w:r>
      <w:proofErr w:type="gramEnd"/>
      <w:r w:rsidRPr="00E22CF5">
        <w:rPr>
          <w:rFonts w:ascii="Arial" w:eastAsia="Times New Roman" w:hAnsi="Arial" w:cs="Arial"/>
          <w:sz w:val="20"/>
          <w:szCs w:val="20"/>
          <w:lang w:eastAsia="ru-RU"/>
        </w:rPr>
        <w:t xml:space="preserve"> подозреваемыми и обвиняемыми в порядке, </w:t>
      </w:r>
      <w:r w:rsidRPr="00E22CF5">
        <w:rPr>
          <w:rFonts w:ascii="Arial" w:eastAsia="Times New Roman" w:hAnsi="Arial" w:cs="Arial"/>
          <w:sz w:val="20"/>
          <w:szCs w:val="20"/>
          <w:lang w:eastAsia="ru-RU"/>
        </w:rPr>
        <w:lastRenderedPageBreak/>
        <w:t xml:space="preserve">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E22CF5">
        <w:rPr>
          <w:rFonts w:ascii="Arial" w:eastAsia="Times New Roman" w:hAnsi="Arial" w:cs="Arial"/>
          <w:sz w:val="20"/>
          <w:szCs w:val="20"/>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E22CF5">
        <w:rPr>
          <w:rFonts w:ascii="Arial" w:eastAsia="Times New Roman" w:hAnsi="Arial" w:cs="Arial"/>
          <w:sz w:val="20"/>
          <w:szCs w:val="20"/>
          <w:lang w:eastAsia="ru-RU"/>
        </w:rPr>
        <w:t xml:space="preserve">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E22CF5">
        <w:rPr>
          <w:rFonts w:ascii="Arial" w:eastAsia="Times New Roman" w:hAnsi="Arial" w:cs="Arial"/>
          <w:sz w:val="20"/>
          <w:szCs w:val="20"/>
          <w:lang w:eastAsia="ru-RU"/>
        </w:rPr>
        <w:t xml:space="preserve">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Статья 23.2. Органы по </w:t>
      </w:r>
      <w:proofErr w:type="gramStart"/>
      <w:r w:rsidRPr="00E22CF5">
        <w:rPr>
          <w:rFonts w:ascii="Arial" w:eastAsia="Times New Roman" w:hAnsi="Arial" w:cs="Arial"/>
          <w:sz w:val="20"/>
          <w:szCs w:val="20"/>
          <w:lang w:eastAsia="ru-RU"/>
        </w:rPr>
        <w:t>контролю за</w:t>
      </w:r>
      <w:proofErr w:type="gramEnd"/>
      <w:r w:rsidRPr="00E22CF5">
        <w:rPr>
          <w:rFonts w:ascii="Arial" w:eastAsia="Times New Roman" w:hAnsi="Arial" w:cs="Arial"/>
          <w:sz w:val="20"/>
          <w:szCs w:val="20"/>
          <w:lang w:eastAsia="ru-RU"/>
        </w:rPr>
        <w:t xml:space="preserve"> оборотом наркотических средств и психотропных веществ</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введена</w:t>
      </w:r>
      <w:proofErr w:type="gramEnd"/>
      <w:r w:rsidRPr="00E22CF5">
        <w:rPr>
          <w:rFonts w:ascii="Arial" w:eastAsia="Times New Roman" w:hAnsi="Arial" w:cs="Arial"/>
          <w:sz w:val="20"/>
          <w:szCs w:val="20"/>
          <w:lang w:eastAsia="ru-RU"/>
        </w:rPr>
        <w:t xml:space="preserve"> Федеральным законом от 28.12.2013 N 435-ФЗ)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Органы по контролю за оборотом наркотических средств и психотропных веще</w:t>
      </w:r>
      <w:proofErr w:type="gramStart"/>
      <w:r w:rsidRPr="00E22CF5">
        <w:rPr>
          <w:rFonts w:ascii="Arial" w:eastAsia="Times New Roman" w:hAnsi="Arial" w:cs="Arial"/>
          <w:sz w:val="20"/>
          <w:szCs w:val="20"/>
          <w:lang w:eastAsia="ru-RU"/>
        </w:rPr>
        <w:t>ств в пр</w:t>
      </w:r>
      <w:proofErr w:type="gramEnd"/>
      <w:r w:rsidRPr="00E22CF5">
        <w:rPr>
          <w:rFonts w:ascii="Arial" w:eastAsia="Times New Roman" w:hAnsi="Arial" w:cs="Arial"/>
          <w:sz w:val="20"/>
          <w:szCs w:val="20"/>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Органы и учреждения культуры, досуга, спорта и туризма: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Утратил силу. - Федеральный закон от 28.12.2013 N 435-ФЗ.</w:t>
      </w:r>
    </w:p>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spellStart"/>
      <w:r w:rsidRPr="00E22CF5">
        <w:rPr>
          <w:rFonts w:ascii="Arial" w:eastAsia="Times New Roman" w:hAnsi="Arial" w:cs="Arial"/>
          <w:sz w:val="20"/>
          <w:szCs w:val="20"/>
          <w:lang w:eastAsia="ru-RU"/>
        </w:rPr>
        <w:t>КонсультантПлюс</w:t>
      </w:r>
      <w:proofErr w:type="spellEnd"/>
      <w:r w:rsidRPr="00E22CF5">
        <w:rPr>
          <w:rFonts w:ascii="Arial" w:eastAsia="Times New Roman" w:hAnsi="Arial" w:cs="Arial"/>
          <w:sz w:val="20"/>
          <w:szCs w:val="20"/>
          <w:lang w:eastAsia="ru-RU"/>
        </w:rPr>
        <w:t>: примечание.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E22CF5" w:rsidRPr="00E22CF5" w:rsidRDefault="00E22CF5" w:rsidP="00E22CF5">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w:t>
      </w:r>
      <w:proofErr w:type="gramStart"/>
      <w:r w:rsidRPr="00E22CF5">
        <w:rPr>
          <w:rFonts w:ascii="Arial" w:eastAsia="Times New Roman" w:hAnsi="Arial" w:cs="Arial"/>
          <w:sz w:val="20"/>
          <w:szCs w:val="20"/>
          <w:lang w:eastAsia="ru-RU"/>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23.07.2008 N 160-ФЗ)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 4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7" w:name="Par606"/>
      <w:bookmarkEnd w:id="37"/>
      <w:r w:rsidRPr="00E22CF5">
        <w:rPr>
          <w:rFonts w:ascii="Arial" w:eastAsia="Times New Roman" w:hAnsi="Arial" w:cs="Arial"/>
          <w:sz w:val="20"/>
          <w:szCs w:val="20"/>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8" w:name="Par610"/>
      <w:bookmarkEnd w:id="38"/>
      <w:r w:rsidRPr="00E22CF5">
        <w:rPr>
          <w:rFonts w:ascii="Arial" w:eastAsia="Times New Roman" w:hAnsi="Arial" w:cs="Arial"/>
          <w:sz w:val="20"/>
          <w:szCs w:val="20"/>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lastRenderedPageBreak/>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07.05.2013 N 104-ФЗ)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Порядок расходования и учета средств на предоставление субвенций устанавливается Правительством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Средства на реализацию указанных полномочий носят целевой характер и не могут быть использованы на другие цели.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E22CF5">
        <w:rPr>
          <w:rFonts w:ascii="Arial" w:eastAsia="Times New Roman" w:hAnsi="Arial" w:cs="Arial"/>
          <w:sz w:val="20"/>
          <w:szCs w:val="20"/>
          <w:lang w:eastAsia="ru-RU"/>
        </w:rPr>
        <w:t>дств в п</w:t>
      </w:r>
      <w:proofErr w:type="gramEnd"/>
      <w:r w:rsidRPr="00E22CF5">
        <w:rPr>
          <w:rFonts w:ascii="Arial" w:eastAsia="Times New Roman" w:hAnsi="Arial" w:cs="Arial"/>
          <w:sz w:val="20"/>
          <w:szCs w:val="20"/>
          <w:lang w:eastAsia="ru-RU"/>
        </w:rPr>
        <w:t>орядке, установленном законодательством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Контроль за</w:t>
      </w:r>
      <w:proofErr w:type="gramEnd"/>
      <w:r w:rsidRPr="00E22CF5">
        <w:rPr>
          <w:rFonts w:ascii="Arial" w:eastAsia="Times New Roman" w:hAnsi="Arial" w:cs="Arial"/>
          <w:sz w:val="20"/>
          <w:szCs w:val="20"/>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29.12.2004 N 199-ФЗ,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п</w:t>
      </w:r>
      <w:proofErr w:type="gramEnd"/>
      <w:r w:rsidRPr="00E22CF5">
        <w:rPr>
          <w:rFonts w:ascii="Arial" w:eastAsia="Times New Roman" w:hAnsi="Arial" w:cs="Arial"/>
          <w:sz w:val="20"/>
          <w:szCs w:val="20"/>
          <w:lang w:eastAsia="ru-RU"/>
        </w:rPr>
        <w:t>. 3.1 введен Федеральным законом от 02.04.2014 N 62-ФЗ)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п</w:t>
      </w:r>
      <w:proofErr w:type="gramEnd"/>
      <w:r w:rsidRPr="00E22CF5">
        <w:rPr>
          <w:rFonts w:ascii="Arial" w:eastAsia="Times New Roman" w:hAnsi="Arial" w:cs="Arial"/>
          <w:sz w:val="20"/>
          <w:szCs w:val="20"/>
          <w:lang w:eastAsia="ru-RU"/>
        </w:rPr>
        <w:t>. 4 введен Федеральным законом от 22.08.2004 N 122-ФЗ, в ред. Федеральных законов от 13.10.2009 N 233-ФЗ, от 02.07.2013 N 185-ФЗ)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введена</w:t>
      </w:r>
      <w:proofErr w:type="gramEnd"/>
      <w:r w:rsidRPr="00E22CF5">
        <w:rPr>
          <w:rFonts w:ascii="Arial" w:eastAsia="Times New Roman" w:hAnsi="Arial" w:cs="Arial"/>
          <w:sz w:val="20"/>
          <w:szCs w:val="20"/>
          <w:lang w:eastAsia="ru-RU"/>
        </w:rPr>
        <w:t xml:space="preserve"> Федеральным законом от 13.10.2009 N 233-ФЗ)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1. </w:t>
      </w:r>
      <w:proofErr w:type="gramStart"/>
      <w:r w:rsidRPr="00E22CF5">
        <w:rPr>
          <w:rFonts w:ascii="Arial" w:eastAsia="Times New Roman" w:hAnsi="Arial" w:cs="Arial"/>
          <w:sz w:val="20"/>
          <w:szCs w:val="20"/>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10" w:history="1">
        <w:r w:rsidRPr="00E22CF5">
          <w:rPr>
            <w:rFonts w:ascii="Arial" w:eastAsia="Times New Roman" w:hAnsi="Arial" w:cs="Arial"/>
            <w:color w:val="0000FF"/>
            <w:sz w:val="20"/>
            <w:u w:val="single"/>
            <w:lang w:eastAsia="ru-RU"/>
          </w:rPr>
          <w:t>пунктом 3 статьи 25</w:t>
        </w:r>
      </w:hyperlink>
      <w:r w:rsidRPr="00E22CF5">
        <w:rPr>
          <w:rFonts w:ascii="Arial" w:eastAsia="Times New Roman" w:hAnsi="Arial" w:cs="Arial"/>
          <w:sz w:val="20"/>
          <w:szCs w:val="20"/>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E22CF5">
        <w:rPr>
          <w:rFonts w:ascii="Arial" w:eastAsia="Times New Roman" w:hAnsi="Arial" w:cs="Arial"/>
          <w:sz w:val="20"/>
          <w:szCs w:val="20"/>
          <w:lang w:eastAsia="ru-RU"/>
        </w:rPr>
        <w:t xml:space="preserve"> организаций.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E22CF5">
        <w:rPr>
          <w:rFonts w:ascii="Arial" w:eastAsia="Times New Roman" w:hAnsi="Arial" w:cs="Arial"/>
          <w:sz w:val="20"/>
          <w:szCs w:val="20"/>
          <w:lang w:eastAsia="ru-RU"/>
        </w:rPr>
        <w:t>контролю за</w:t>
      </w:r>
      <w:proofErr w:type="gramEnd"/>
      <w:r w:rsidRPr="00E22CF5">
        <w:rPr>
          <w:rFonts w:ascii="Arial" w:eastAsia="Times New Roman" w:hAnsi="Arial" w:cs="Arial"/>
          <w:sz w:val="20"/>
          <w:szCs w:val="20"/>
          <w:lang w:eastAsia="ru-RU"/>
        </w:rPr>
        <w:t xml:space="preserve"> указанной сферой деятельности.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Финансовое обеспечение указанной сферы деятельности осуществляется в порядке, установленном </w:t>
      </w:r>
      <w:hyperlink w:anchor="Par606" w:history="1">
        <w:r w:rsidRPr="00E22CF5">
          <w:rPr>
            <w:rFonts w:ascii="Arial" w:eastAsia="Times New Roman" w:hAnsi="Arial" w:cs="Arial"/>
            <w:color w:val="0000FF"/>
            <w:sz w:val="20"/>
            <w:u w:val="single"/>
            <w:lang w:eastAsia="ru-RU"/>
          </w:rPr>
          <w:t>статьей 25</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E22CF5">
        <w:rPr>
          <w:rFonts w:ascii="Arial" w:eastAsia="Times New Roman" w:hAnsi="Arial" w:cs="Arial"/>
          <w:sz w:val="20"/>
          <w:szCs w:val="20"/>
          <w:lang w:eastAsia="ru-RU"/>
        </w:rPr>
        <w:t xml:space="preserve"> организаций.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w:t>
      </w:r>
      <w:proofErr w:type="gramStart"/>
      <w:r w:rsidRPr="00E22CF5">
        <w:rPr>
          <w:rFonts w:ascii="Arial" w:eastAsia="Times New Roman" w:hAnsi="Arial" w:cs="Arial"/>
          <w:sz w:val="20"/>
          <w:szCs w:val="20"/>
          <w:lang w:eastAsia="ru-RU"/>
        </w:rPr>
        <w:t xml:space="preserve">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w:t>
      </w:r>
      <w:r w:rsidRPr="00E22CF5">
        <w:rPr>
          <w:rFonts w:ascii="Arial" w:eastAsia="Times New Roman" w:hAnsi="Arial" w:cs="Arial"/>
          <w:sz w:val="20"/>
          <w:szCs w:val="20"/>
          <w:lang w:eastAsia="ru-RU"/>
        </w:rPr>
        <w:lastRenderedPageBreak/>
        <w:t>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E22CF5">
        <w:rPr>
          <w:rFonts w:ascii="Arial" w:eastAsia="Times New Roman" w:hAnsi="Arial" w:cs="Arial"/>
          <w:sz w:val="20"/>
          <w:szCs w:val="20"/>
          <w:lang w:eastAsia="ru-RU"/>
        </w:rPr>
        <w:t xml:space="preserve"> иной организации о месте его пребывания и возможности возвращения в семью либо в соответствующую организацию.</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 3 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 </w:t>
      </w:r>
      <w:proofErr w:type="gramStart"/>
      <w:r w:rsidRPr="00E22CF5">
        <w:rPr>
          <w:rFonts w:ascii="Arial" w:eastAsia="Times New Roman" w:hAnsi="Arial" w:cs="Arial"/>
          <w:sz w:val="20"/>
          <w:szCs w:val="20"/>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39" w:name="Par647"/>
      <w:bookmarkEnd w:id="39"/>
      <w:r w:rsidRPr="00E22CF5">
        <w:rPr>
          <w:rFonts w:ascii="Arial" w:eastAsia="Times New Roman" w:hAnsi="Arial" w:cs="Arial"/>
          <w:sz w:val="20"/>
          <w:szCs w:val="20"/>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3" w:history="1">
        <w:r w:rsidRPr="00E22CF5">
          <w:rPr>
            <w:rFonts w:ascii="Arial" w:eastAsia="Times New Roman" w:hAnsi="Arial" w:cs="Arial"/>
            <w:color w:val="0000FF"/>
            <w:sz w:val="20"/>
            <w:u w:val="single"/>
            <w:lang w:eastAsia="ru-RU"/>
          </w:rPr>
          <w:t>статьей 13</w:t>
        </w:r>
      </w:hyperlink>
      <w:r w:rsidRPr="00E22CF5">
        <w:rPr>
          <w:rFonts w:ascii="Arial" w:eastAsia="Times New Roman" w:hAnsi="Arial" w:cs="Arial"/>
          <w:sz w:val="20"/>
          <w:szCs w:val="20"/>
          <w:lang w:eastAsia="ru-RU"/>
        </w:rPr>
        <w:t xml:space="preserve"> настоящего Федерального закона в случаях: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отказа родителей или иных законных представителей принять несовершеннолетнего в семью;</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02.04.2014 N 62-ФЗ)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w:t>
      </w:r>
      <w:r w:rsidRPr="00E22CF5">
        <w:rPr>
          <w:rFonts w:ascii="Arial" w:eastAsia="Times New Roman" w:hAnsi="Arial" w:cs="Arial"/>
          <w:sz w:val="20"/>
          <w:szCs w:val="20"/>
          <w:lang w:eastAsia="ru-RU"/>
        </w:rPr>
        <w:lastRenderedPageBreak/>
        <w:t>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02.07.2013 N 185-ФЗ)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Глава III. ПРОИЗВОДСТВО ПО МАТЕРИАЛАМ</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О ПОМЕЩЕНИИ НЕСОВЕРШЕННОЛЕТНИХ, НЕ ПОДЛЕЖАЩИХ</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 xml:space="preserve">УГОЛОВНОЙ ОТВЕТСТВЕННОСТИ, </w:t>
      </w:r>
      <w:proofErr w:type="gramStart"/>
      <w:r w:rsidRPr="00E22CF5">
        <w:rPr>
          <w:rFonts w:ascii="Arial" w:eastAsia="Times New Roman" w:hAnsi="Arial" w:cs="Arial"/>
          <w:b/>
          <w:bCs/>
          <w:sz w:val="16"/>
          <w:szCs w:val="16"/>
          <w:lang w:eastAsia="ru-RU"/>
        </w:rPr>
        <w:t>В</w:t>
      </w:r>
      <w:proofErr w:type="gramEnd"/>
      <w:r w:rsidRPr="00E22CF5">
        <w:rPr>
          <w:rFonts w:ascii="Arial" w:eastAsia="Times New Roman" w:hAnsi="Arial" w:cs="Arial"/>
          <w:b/>
          <w:bCs/>
          <w:sz w:val="16"/>
          <w:szCs w:val="16"/>
          <w:lang w:eastAsia="ru-RU"/>
        </w:rPr>
        <w:t xml:space="preserve"> СПЕЦИАЛЬНЫЕ</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УЧЕБНО-ВОСПИТАТЕЛЬНЫЕ УЧРЕЖДЕНИЯ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0" w:name="Par669"/>
      <w:bookmarkEnd w:id="40"/>
      <w:r w:rsidRPr="00E22CF5">
        <w:rPr>
          <w:rFonts w:ascii="Arial" w:eastAsia="Times New Roman" w:hAnsi="Arial" w:cs="Arial"/>
          <w:sz w:val="20"/>
          <w:szCs w:val="20"/>
          <w:lang w:eastAsia="ru-RU"/>
        </w:rPr>
        <w:t xml:space="preserve">1. </w:t>
      </w:r>
      <w:proofErr w:type="gramStart"/>
      <w:r w:rsidRPr="00E22CF5">
        <w:rPr>
          <w:rFonts w:ascii="Arial" w:eastAsia="Times New Roman" w:hAnsi="Arial" w:cs="Arial"/>
          <w:sz w:val="20"/>
          <w:szCs w:val="20"/>
          <w:lang w:eastAsia="ru-RU"/>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4" w:history="1">
        <w:r w:rsidRPr="00E22CF5">
          <w:rPr>
            <w:rFonts w:ascii="Arial" w:eastAsia="Times New Roman" w:hAnsi="Arial" w:cs="Arial"/>
            <w:color w:val="0000FF"/>
            <w:sz w:val="20"/>
            <w:u w:val="single"/>
            <w:lang w:eastAsia="ru-RU"/>
          </w:rPr>
          <w:t>подпунктах 1</w:t>
        </w:r>
      </w:hyperlink>
      <w:r w:rsidRPr="00E22CF5">
        <w:rPr>
          <w:rFonts w:ascii="Arial" w:eastAsia="Times New Roman" w:hAnsi="Arial" w:cs="Arial"/>
          <w:sz w:val="20"/>
          <w:szCs w:val="20"/>
          <w:lang w:eastAsia="ru-RU"/>
        </w:rPr>
        <w:t xml:space="preserve"> и </w:t>
      </w:r>
      <w:hyperlink w:anchor="Par365" w:history="1">
        <w:r w:rsidRPr="00E22CF5">
          <w:rPr>
            <w:rFonts w:ascii="Arial" w:eastAsia="Times New Roman" w:hAnsi="Arial" w:cs="Arial"/>
            <w:color w:val="0000FF"/>
            <w:sz w:val="20"/>
            <w:u w:val="single"/>
            <w:lang w:eastAsia="ru-RU"/>
          </w:rPr>
          <w:t>2 пункта 4 статьи 15</w:t>
        </w:r>
      </w:hyperlink>
      <w:r w:rsidRPr="00E22CF5">
        <w:rPr>
          <w:rFonts w:ascii="Arial" w:eastAsia="Times New Roman" w:hAnsi="Arial" w:cs="Arial"/>
          <w:sz w:val="20"/>
          <w:szCs w:val="20"/>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В течение 10 суток со дня получения материалов, указанных в </w:t>
      </w:r>
      <w:hyperlink w:anchor="Par669" w:history="1">
        <w:r w:rsidRPr="00E22CF5">
          <w:rPr>
            <w:rFonts w:ascii="Arial" w:eastAsia="Times New Roman" w:hAnsi="Arial" w:cs="Arial"/>
            <w:color w:val="0000FF"/>
            <w:sz w:val="20"/>
            <w:u w:val="single"/>
            <w:lang w:eastAsia="ru-RU"/>
          </w:rPr>
          <w:t>абзаце первом</w:t>
        </w:r>
      </w:hyperlink>
      <w:r w:rsidRPr="00E22CF5">
        <w:rPr>
          <w:rFonts w:ascii="Arial" w:eastAsia="Times New Roman" w:hAnsi="Arial" w:cs="Arial"/>
          <w:sz w:val="20"/>
          <w:szCs w:val="20"/>
          <w:lang w:eastAsia="ru-RU"/>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w:t>
      </w:r>
      <w:proofErr w:type="gramEnd"/>
      <w:r w:rsidRPr="00E22CF5">
        <w:rPr>
          <w:rFonts w:ascii="Arial" w:eastAsia="Times New Roman" w:hAnsi="Arial" w:cs="Arial"/>
          <w:sz w:val="20"/>
          <w:szCs w:val="20"/>
          <w:lang w:eastAsia="ru-RU"/>
        </w:rPr>
        <w:t xml:space="preserve"> года N 273-ФЗ "Об образовании в Российской Федерации".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 1 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3.1. В случае</w:t>
      </w:r>
      <w:proofErr w:type="gramStart"/>
      <w:r w:rsidRPr="00E22CF5">
        <w:rPr>
          <w:rFonts w:ascii="Arial" w:eastAsia="Times New Roman" w:hAnsi="Arial" w:cs="Arial"/>
          <w:sz w:val="20"/>
          <w:szCs w:val="20"/>
          <w:lang w:eastAsia="ru-RU"/>
        </w:rPr>
        <w:t>,</w:t>
      </w:r>
      <w:proofErr w:type="gramEnd"/>
      <w:r w:rsidRPr="00E22CF5">
        <w:rPr>
          <w:rFonts w:ascii="Arial" w:eastAsia="Times New Roman" w:hAnsi="Arial" w:cs="Arial"/>
          <w:sz w:val="20"/>
          <w:szCs w:val="20"/>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 xml:space="preserve">К заявлению должны быть приложены материалы, предусмотренные </w:t>
      </w:r>
      <w:hyperlink w:anchor="Par703" w:history="1">
        <w:r w:rsidRPr="00E22CF5">
          <w:rPr>
            <w:rFonts w:ascii="Arial" w:eastAsia="Times New Roman" w:hAnsi="Arial" w:cs="Arial"/>
            <w:color w:val="0000FF"/>
            <w:sz w:val="20"/>
            <w:u w:val="single"/>
            <w:lang w:eastAsia="ru-RU"/>
          </w:rPr>
          <w:t>подпунктами 1</w:t>
        </w:r>
      </w:hyperlink>
      <w:r w:rsidRPr="00E22CF5">
        <w:rPr>
          <w:rFonts w:ascii="Arial" w:eastAsia="Times New Roman" w:hAnsi="Arial" w:cs="Arial"/>
          <w:sz w:val="20"/>
          <w:szCs w:val="20"/>
          <w:lang w:eastAsia="ru-RU"/>
        </w:rPr>
        <w:t xml:space="preserve"> и </w:t>
      </w:r>
      <w:hyperlink w:anchor="Par705" w:history="1">
        <w:r w:rsidRPr="00E22CF5">
          <w:rPr>
            <w:rFonts w:ascii="Arial" w:eastAsia="Times New Roman" w:hAnsi="Arial" w:cs="Arial"/>
            <w:color w:val="0000FF"/>
            <w:sz w:val="20"/>
            <w:u w:val="single"/>
            <w:lang w:eastAsia="ru-RU"/>
          </w:rPr>
          <w:t>2 пункта 1 статьи 27</w:t>
        </w:r>
      </w:hyperlink>
      <w:r w:rsidRPr="00E22CF5">
        <w:rPr>
          <w:rFonts w:ascii="Arial" w:eastAsia="Times New Roman" w:hAnsi="Arial" w:cs="Arial"/>
          <w:sz w:val="20"/>
          <w:szCs w:val="20"/>
          <w:lang w:eastAsia="ru-RU"/>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(п. 3.1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28.12.2010 N 427-ФЗ)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п</w:t>
      </w:r>
      <w:proofErr w:type="gramEnd"/>
      <w:r w:rsidRPr="00E22CF5">
        <w:rPr>
          <w:rFonts w:ascii="Arial" w:eastAsia="Times New Roman" w:hAnsi="Arial" w:cs="Arial"/>
          <w:sz w:val="20"/>
          <w:szCs w:val="20"/>
          <w:lang w:eastAsia="ru-RU"/>
        </w:rPr>
        <w:t>. 3.2 введен Федеральным законом от 28.12.2010 N 427-ФЗ)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E22CF5">
        <w:rPr>
          <w:rFonts w:ascii="Arial" w:eastAsia="Times New Roman" w:hAnsi="Arial" w:cs="Arial"/>
          <w:sz w:val="20"/>
          <w:szCs w:val="20"/>
          <w:lang w:eastAsia="ru-RU"/>
        </w:rPr>
        <w:t>психолого-медико-педагогической</w:t>
      </w:r>
      <w:proofErr w:type="spellEnd"/>
      <w:r w:rsidRPr="00E22CF5">
        <w:rPr>
          <w:rFonts w:ascii="Arial" w:eastAsia="Times New Roman" w:hAnsi="Arial" w:cs="Arial"/>
          <w:sz w:val="20"/>
          <w:szCs w:val="20"/>
          <w:lang w:eastAsia="ru-RU"/>
        </w:rPr>
        <w:t xml:space="preserve"> помощи и определению форм его дальнейшего обучения и воспитания </w:t>
      </w:r>
      <w:proofErr w:type="spellStart"/>
      <w:r w:rsidRPr="00E22CF5">
        <w:rPr>
          <w:rFonts w:ascii="Arial" w:eastAsia="Times New Roman" w:hAnsi="Arial" w:cs="Arial"/>
          <w:sz w:val="20"/>
          <w:szCs w:val="20"/>
          <w:lang w:eastAsia="ru-RU"/>
        </w:rPr>
        <w:t>психолого-медико-педагогическая</w:t>
      </w:r>
      <w:proofErr w:type="spellEnd"/>
      <w:r w:rsidRPr="00E22CF5">
        <w:rPr>
          <w:rFonts w:ascii="Arial" w:eastAsia="Times New Roman" w:hAnsi="Arial" w:cs="Arial"/>
          <w:sz w:val="20"/>
          <w:szCs w:val="20"/>
          <w:lang w:eastAsia="ru-RU"/>
        </w:rPr>
        <w:t xml:space="preserve"> комиссия проводит на </w:t>
      </w:r>
      <w:r w:rsidRPr="00E22CF5">
        <w:rPr>
          <w:rFonts w:ascii="Arial" w:eastAsia="Times New Roman" w:hAnsi="Arial" w:cs="Arial"/>
          <w:sz w:val="20"/>
          <w:szCs w:val="20"/>
          <w:lang w:eastAsia="ru-RU"/>
        </w:rPr>
        <w:lastRenderedPageBreak/>
        <w:t>основании постановления начальника органа внутренних дел или прокурора комплексное обследование несовершеннолетнего.</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п</w:t>
      </w:r>
      <w:proofErr w:type="gramEnd"/>
      <w:r w:rsidRPr="00E22CF5">
        <w:rPr>
          <w:rFonts w:ascii="Arial" w:eastAsia="Times New Roman" w:hAnsi="Arial" w:cs="Arial"/>
          <w:sz w:val="20"/>
          <w:szCs w:val="20"/>
          <w:lang w:eastAsia="ru-RU"/>
        </w:rPr>
        <w:t>. 4.1 введен Федеральным законом от 28.12.2010 N 427-ФЗ, 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5. </w:t>
      </w:r>
      <w:proofErr w:type="gramStart"/>
      <w:r w:rsidRPr="00E22CF5">
        <w:rPr>
          <w:rFonts w:ascii="Arial" w:eastAsia="Times New Roman" w:hAnsi="Arial" w:cs="Arial"/>
          <w:sz w:val="20"/>
          <w:szCs w:val="20"/>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E22CF5">
        <w:rPr>
          <w:rFonts w:ascii="Arial" w:eastAsia="Times New Roman" w:hAnsi="Arial" w:cs="Arial"/>
          <w:sz w:val="20"/>
          <w:szCs w:val="20"/>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Федеральных законов от 01.12.2004 N 150-ФЗ,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1" w:name="Par692"/>
      <w:bookmarkEnd w:id="41"/>
      <w:r w:rsidRPr="00E22CF5">
        <w:rPr>
          <w:rFonts w:ascii="Arial" w:eastAsia="Times New Roman" w:hAnsi="Arial" w:cs="Arial"/>
          <w:sz w:val="20"/>
          <w:szCs w:val="20"/>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необходимости обеспечения защиты жизни или здоровья несовершеннолетнего;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необходимости предупреждения повторного общественно опасного деяния;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отсутствия у несовершеннолетнего места жительства, места пребывания;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25.11.2013 N 317-ФЗ)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2" w:name="Par702"/>
      <w:bookmarkEnd w:id="42"/>
      <w:r w:rsidRPr="00E22CF5">
        <w:rPr>
          <w:rFonts w:ascii="Arial" w:eastAsia="Times New Roman" w:hAnsi="Arial" w:cs="Arial"/>
          <w:sz w:val="20"/>
          <w:szCs w:val="20"/>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3" w:name="Par703"/>
      <w:bookmarkEnd w:id="43"/>
      <w:r w:rsidRPr="00E22CF5">
        <w:rPr>
          <w:rFonts w:ascii="Arial" w:eastAsia="Times New Roman" w:hAnsi="Arial" w:cs="Arial"/>
          <w:sz w:val="20"/>
          <w:szCs w:val="20"/>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1 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4" w:name="Par705"/>
      <w:bookmarkEnd w:id="44"/>
      <w:r w:rsidRPr="00E22CF5">
        <w:rPr>
          <w:rFonts w:ascii="Arial" w:eastAsia="Times New Roman" w:hAnsi="Arial" w:cs="Arial"/>
          <w:sz w:val="20"/>
          <w:szCs w:val="20"/>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характеристику с места учебы (работы) несовершеннолетнего;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акт обследования семейно-бытовых условий жизни несовершеннолетнего;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25.11.2013 N 317-ФЗ)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7) заключение </w:t>
      </w:r>
      <w:proofErr w:type="spellStart"/>
      <w:r w:rsidRPr="00E22CF5">
        <w:rPr>
          <w:rFonts w:ascii="Arial" w:eastAsia="Times New Roman" w:hAnsi="Arial" w:cs="Arial"/>
          <w:sz w:val="20"/>
          <w:szCs w:val="20"/>
          <w:lang w:eastAsia="ru-RU"/>
        </w:rPr>
        <w:t>психолого-медико-педагогической</w:t>
      </w:r>
      <w:proofErr w:type="spellEnd"/>
      <w:r w:rsidRPr="00E22CF5">
        <w:rPr>
          <w:rFonts w:ascii="Arial" w:eastAsia="Times New Roman" w:hAnsi="Arial" w:cs="Arial"/>
          <w:sz w:val="20"/>
          <w:szCs w:val="20"/>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E22CF5">
        <w:rPr>
          <w:rFonts w:ascii="Arial" w:eastAsia="Times New Roman" w:hAnsi="Arial" w:cs="Arial"/>
          <w:sz w:val="20"/>
          <w:szCs w:val="20"/>
          <w:lang w:eastAsia="ru-RU"/>
        </w:rPr>
        <w:t>психолого-медико-педагогической</w:t>
      </w:r>
      <w:proofErr w:type="spellEnd"/>
      <w:r w:rsidRPr="00E22CF5">
        <w:rPr>
          <w:rFonts w:ascii="Arial" w:eastAsia="Times New Roman" w:hAnsi="Arial" w:cs="Arial"/>
          <w:sz w:val="20"/>
          <w:szCs w:val="20"/>
          <w:lang w:eastAsia="ru-RU"/>
        </w:rPr>
        <w:t xml:space="preserve"> помощи и определению форм его дальнейшего обучения и воспитания.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spellStart"/>
      <w:r w:rsidRPr="00E22CF5">
        <w:rPr>
          <w:rFonts w:ascii="Arial" w:eastAsia="Times New Roman" w:hAnsi="Arial" w:cs="Arial"/>
          <w:sz w:val="20"/>
          <w:szCs w:val="20"/>
          <w:lang w:eastAsia="ru-RU"/>
        </w:rPr>
        <w:t>пп</w:t>
      </w:r>
      <w:proofErr w:type="spellEnd"/>
      <w:r w:rsidRPr="00E22CF5">
        <w:rPr>
          <w:rFonts w:ascii="Arial" w:eastAsia="Times New Roman" w:hAnsi="Arial" w:cs="Arial"/>
          <w:sz w:val="20"/>
          <w:szCs w:val="20"/>
          <w:lang w:eastAsia="ru-RU"/>
        </w:rPr>
        <w:t xml:space="preserve">. 7 </w:t>
      </w:r>
      <w:proofErr w:type="gramStart"/>
      <w:r w:rsidRPr="00E22CF5">
        <w:rPr>
          <w:rFonts w:ascii="Arial" w:eastAsia="Times New Roman" w:hAnsi="Arial" w:cs="Arial"/>
          <w:sz w:val="20"/>
          <w:szCs w:val="20"/>
          <w:lang w:eastAsia="ru-RU"/>
        </w:rPr>
        <w:t>введен</w:t>
      </w:r>
      <w:proofErr w:type="gramEnd"/>
      <w:r w:rsidRPr="00E22CF5">
        <w:rPr>
          <w:rFonts w:ascii="Arial" w:eastAsia="Times New Roman" w:hAnsi="Arial" w:cs="Arial"/>
          <w:sz w:val="20"/>
          <w:szCs w:val="20"/>
          <w:lang w:eastAsia="ru-RU"/>
        </w:rPr>
        <w:t xml:space="preserve"> Федеральным законом от 28.12.2010 N 427-ФЗ)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Материалы, указанные в </w:t>
      </w:r>
      <w:hyperlink w:anchor="Par702" w:history="1">
        <w:r w:rsidRPr="00E22CF5">
          <w:rPr>
            <w:rFonts w:ascii="Arial" w:eastAsia="Times New Roman" w:hAnsi="Arial" w:cs="Arial"/>
            <w:color w:val="0000FF"/>
            <w:sz w:val="20"/>
            <w:u w:val="single"/>
            <w:lang w:eastAsia="ru-RU"/>
          </w:rPr>
          <w:t>пункте 1</w:t>
        </w:r>
      </w:hyperlink>
      <w:r w:rsidRPr="00E22CF5">
        <w:rPr>
          <w:rFonts w:ascii="Arial" w:eastAsia="Times New Roman" w:hAnsi="Arial" w:cs="Arial"/>
          <w:sz w:val="20"/>
          <w:szCs w:val="20"/>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w:t>
      </w:r>
      <w:proofErr w:type="gramStart"/>
      <w:r w:rsidRPr="00E22CF5">
        <w:rPr>
          <w:rFonts w:ascii="Arial" w:eastAsia="Times New Roman" w:hAnsi="Arial" w:cs="Arial"/>
          <w:sz w:val="20"/>
          <w:szCs w:val="20"/>
          <w:lang w:eastAsia="ru-RU"/>
        </w:rPr>
        <w:t xml:space="preserve">Материалы, указанные в </w:t>
      </w:r>
      <w:hyperlink w:anchor="Par702" w:history="1">
        <w:r w:rsidRPr="00E22CF5">
          <w:rPr>
            <w:rFonts w:ascii="Arial" w:eastAsia="Times New Roman" w:hAnsi="Arial" w:cs="Arial"/>
            <w:color w:val="0000FF"/>
            <w:sz w:val="20"/>
            <w:u w:val="single"/>
            <w:lang w:eastAsia="ru-RU"/>
          </w:rPr>
          <w:t>пункте 1</w:t>
        </w:r>
      </w:hyperlink>
      <w:r w:rsidRPr="00E22CF5">
        <w:rPr>
          <w:rFonts w:ascii="Arial" w:eastAsia="Times New Roman" w:hAnsi="Arial" w:cs="Arial"/>
          <w:sz w:val="20"/>
          <w:szCs w:val="20"/>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E22CF5">
        <w:rPr>
          <w:rFonts w:ascii="Arial" w:eastAsia="Times New Roman" w:hAnsi="Arial" w:cs="Arial"/>
          <w:sz w:val="20"/>
          <w:szCs w:val="20"/>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2" w:history="1">
        <w:r w:rsidRPr="00E22CF5">
          <w:rPr>
            <w:rFonts w:ascii="Arial" w:eastAsia="Times New Roman" w:hAnsi="Arial" w:cs="Arial"/>
            <w:color w:val="0000FF"/>
            <w:sz w:val="20"/>
            <w:u w:val="single"/>
            <w:lang w:eastAsia="ru-RU"/>
          </w:rPr>
          <w:t>статьи 27</w:t>
        </w:r>
      </w:hyperlink>
      <w:r w:rsidRPr="00E22CF5">
        <w:rPr>
          <w:rFonts w:ascii="Arial" w:eastAsia="Times New Roman" w:hAnsi="Arial" w:cs="Arial"/>
          <w:sz w:val="20"/>
          <w:szCs w:val="20"/>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07.07.2003 N 111-ФЗ,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По результатам рассмотрения материалов судья выносит постановление, которое подлежит оглашению в судебном заседании.</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5" w:name="Par729"/>
      <w:bookmarkEnd w:id="45"/>
      <w:proofErr w:type="gramStart"/>
      <w:r w:rsidRPr="00E22CF5">
        <w:rPr>
          <w:rFonts w:ascii="Arial" w:eastAsia="Times New Roman" w:hAnsi="Arial" w:cs="Arial"/>
          <w:sz w:val="20"/>
          <w:szCs w:val="20"/>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исключен. - Федеральный закон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w:t>
      </w:r>
      <w:proofErr w:type="gramStart"/>
      <w:r w:rsidRPr="00E22CF5">
        <w:rPr>
          <w:rFonts w:ascii="Arial" w:eastAsia="Times New Roman" w:hAnsi="Arial" w:cs="Arial"/>
          <w:sz w:val="20"/>
          <w:szCs w:val="20"/>
          <w:lang w:eastAsia="ru-RU"/>
        </w:rPr>
        <w:t>прекращении</w:t>
      </w:r>
      <w:proofErr w:type="gramEnd"/>
      <w:r w:rsidRPr="00E22CF5">
        <w:rPr>
          <w:rFonts w:ascii="Arial" w:eastAsia="Times New Roman" w:hAnsi="Arial" w:cs="Arial"/>
          <w:sz w:val="20"/>
          <w:szCs w:val="20"/>
          <w:lang w:eastAsia="ru-RU"/>
        </w:rPr>
        <w:t xml:space="preserve"> производства по материалам.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5" w:history="1">
        <w:r w:rsidRPr="00E22CF5">
          <w:rPr>
            <w:rFonts w:ascii="Arial" w:eastAsia="Times New Roman" w:hAnsi="Arial" w:cs="Arial"/>
            <w:color w:val="0000FF"/>
            <w:sz w:val="20"/>
            <w:u w:val="single"/>
            <w:lang w:eastAsia="ru-RU"/>
          </w:rPr>
          <w:t>статьи 15</w:t>
        </w:r>
      </w:hyperlink>
      <w:r w:rsidRPr="00E22CF5">
        <w:rPr>
          <w:rFonts w:ascii="Arial" w:eastAsia="Times New Roman" w:hAnsi="Arial" w:cs="Arial"/>
          <w:sz w:val="20"/>
          <w:szCs w:val="20"/>
          <w:lang w:eastAsia="ru-RU"/>
        </w:rPr>
        <w:t xml:space="preserve"> настоящего Федерального закона, на основании постановления судьи засчитываются: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29. Порядок направления копий постановления судьи и иных материалов</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23.11.2015 N 313-ФЗ)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6" w:name="Par745"/>
      <w:bookmarkEnd w:id="46"/>
      <w:r w:rsidRPr="00E22CF5">
        <w:rPr>
          <w:rFonts w:ascii="Arial" w:eastAsia="Times New Roman" w:hAnsi="Arial" w:cs="Arial"/>
          <w:sz w:val="20"/>
          <w:szCs w:val="20"/>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оставляет постановление судьи без изменения, а жалобу или представление прокурора без удовлетворения;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Федеральных законов от 01.12.2004 N 150-ФЗ, от 23.11.2015 N 313-ФЗ)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31. Органы и учреждения, исполняющие постановление судьи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Исполнение постановления судьи обеспечивают:</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02.07.2013 N 185-ФЗ)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9" w:history="1">
        <w:r w:rsidRPr="00E22CF5">
          <w:rPr>
            <w:rFonts w:ascii="Arial" w:eastAsia="Times New Roman" w:hAnsi="Arial" w:cs="Arial"/>
            <w:color w:val="0000FF"/>
            <w:sz w:val="20"/>
            <w:u w:val="single"/>
            <w:lang w:eastAsia="ru-RU"/>
          </w:rPr>
          <w:t>статьи 28</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22.08.2004 N 122-ФЗ)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Глава III.1. РАССМОТРЕНИЕ МАТЕРИАЛОВ О ПОМЕЩЕНИИ</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НЕСОВЕРШЕННОЛЕТНИХ В ЦЕНТРЫ ВРЕМЕННОГО СОДЕРЖАНИЯ</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ДЛЯ НЕСОВЕРШЕННОЛЕТНИХ ПРАВОНАРУШИТЕЛЕЙ</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ОРГАНОВ ВНУТРЕННИХ ДЕЛ</w:t>
      </w: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введена</w:t>
      </w:r>
      <w:proofErr w:type="gramEnd"/>
      <w:r w:rsidRPr="00E22CF5">
        <w:rPr>
          <w:rFonts w:ascii="Arial" w:eastAsia="Times New Roman" w:hAnsi="Arial" w:cs="Arial"/>
          <w:sz w:val="20"/>
          <w:szCs w:val="20"/>
          <w:lang w:eastAsia="ru-RU"/>
        </w:rPr>
        <w:t xml:space="preserve"> Федеральным законом от 07.07.2003 N 111-ФЗ)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7" w:name="Par780"/>
      <w:bookmarkEnd w:id="47"/>
      <w:r w:rsidRPr="00E22CF5">
        <w:rPr>
          <w:rFonts w:ascii="Arial" w:eastAsia="Times New Roman" w:hAnsi="Arial" w:cs="Arial"/>
          <w:sz w:val="20"/>
          <w:szCs w:val="20"/>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 xml:space="preserve">1. Постановление о помещении несовершеннолетних, указанных в </w:t>
      </w:r>
      <w:hyperlink w:anchor="Par527" w:history="1">
        <w:r w:rsidRPr="00E22CF5">
          <w:rPr>
            <w:rFonts w:ascii="Arial" w:eastAsia="Times New Roman" w:hAnsi="Arial" w:cs="Arial"/>
            <w:color w:val="0000FF"/>
            <w:sz w:val="20"/>
            <w:u w:val="single"/>
            <w:lang w:eastAsia="ru-RU"/>
          </w:rPr>
          <w:t>подпунктах 3</w:t>
        </w:r>
      </w:hyperlink>
      <w:r w:rsidRPr="00E22CF5">
        <w:rPr>
          <w:rFonts w:ascii="Arial" w:eastAsia="Times New Roman" w:hAnsi="Arial" w:cs="Arial"/>
          <w:sz w:val="20"/>
          <w:szCs w:val="20"/>
          <w:lang w:eastAsia="ru-RU"/>
        </w:rPr>
        <w:t xml:space="preserve"> </w:t>
      </w:r>
      <w:hyperlink w:anchor="Par532" w:history="1">
        <w:r w:rsidRPr="00E22CF5">
          <w:rPr>
            <w:rFonts w:ascii="Arial" w:eastAsia="Times New Roman" w:hAnsi="Arial" w:cs="Arial"/>
            <w:color w:val="0000FF"/>
            <w:sz w:val="20"/>
            <w:u w:val="single"/>
            <w:lang w:eastAsia="ru-RU"/>
          </w:rPr>
          <w:t>- 6</w:t>
        </w:r>
      </w:hyperlink>
      <w:r w:rsidRPr="00E22CF5">
        <w:rPr>
          <w:rFonts w:ascii="Arial" w:eastAsia="Times New Roman" w:hAnsi="Arial" w:cs="Arial"/>
          <w:sz w:val="20"/>
          <w:szCs w:val="20"/>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E22CF5">
        <w:rPr>
          <w:rFonts w:ascii="Arial" w:eastAsia="Times New Roman" w:hAnsi="Arial" w:cs="Arial"/>
          <w:sz w:val="20"/>
          <w:szCs w:val="20"/>
          <w:lang w:eastAsia="ru-RU"/>
        </w:rPr>
        <w:t>позднее</w:t>
      </w:r>
      <w:proofErr w:type="gramEnd"/>
      <w:r w:rsidRPr="00E22CF5">
        <w:rPr>
          <w:rFonts w:ascii="Arial" w:eastAsia="Times New Roman" w:hAnsi="Arial" w:cs="Arial"/>
          <w:sz w:val="20"/>
          <w:szCs w:val="20"/>
          <w:lang w:eastAsia="ru-RU"/>
        </w:rPr>
        <w:t xml:space="preserve"> чем за 24 часа до </w:t>
      </w:r>
      <w:r w:rsidRPr="00E22CF5">
        <w:rPr>
          <w:rFonts w:ascii="Arial" w:eastAsia="Times New Roman" w:hAnsi="Arial" w:cs="Arial"/>
          <w:sz w:val="20"/>
          <w:szCs w:val="20"/>
          <w:lang w:eastAsia="ru-RU"/>
        </w:rPr>
        <w:lastRenderedPageBreak/>
        <w:t xml:space="preserve">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9" w:history="1">
        <w:r w:rsidRPr="00E22CF5">
          <w:rPr>
            <w:rFonts w:ascii="Arial" w:eastAsia="Times New Roman" w:hAnsi="Arial" w:cs="Arial"/>
            <w:color w:val="0000FF"/>
            <w:sz w:val="20"/>
            <w:u w:val="single"/>
            <w:lang w:eastAsia="ru-RU"/>
          </w:rPr>
          <w:t>пункте 4</w:t>
        </w:r>
      </w:hyperlink>
      <w:r w:rsidRPr="00E22CF5">
        <w:rPr>
          <w:rFonts w:ascii="Arial" w:eastAsia="Times New Roman" w:hAnsi="Arial" w:cs="Arial"/>
          <w:sz w:val="20"/>
          <w:szCs w:val="20"/>
          <w:lang w:eastAsia="ru-RU"/>
        </w:rPr>
        <w:t xml:space="preserve"> статьи 22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2. </w:t>
      </w:r>
      <w:proofErr w:type="gramStart"/>
      <w:r w:rsidRPr="00E22CF5">
        <w:rPr>
          <w:rFonts w:ascii="Arial" w:eastAsia="Times New Roman" w:hAnsi="Arial" w:cs="Arial"/>
          <w:sz w:val="20"/>
          <w:szCs w:val="20"/>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E22CF5">
        <w:rPr>
          <w:rFonts w:ascii="Arial" w:eastAsia="Times New Roman" w:hAnsi="Arial" w:cs="Arial"/>
          <w:sz w:val="20"/>
          <w:szCs w:val="20"/>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01.12.2004 N 150-ФЗ)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bookmarkStart w:id="48" w:name="Par791"/>
      <w:bookmarkEnd w:id="48"/>
      <w:r w:rsidRPr="00E22CF5">
        <w:rPr>
          <w:rFonts w:ascii="Arial" w:eastAsia="Times New Roman" w:hAnsi="Arial" w:cs="Arial"/>
          <w:sz w:val="20"/>
          <w:szCs w:val="20"/>
          <w:lang w:eastAsia="ru-RU"/>
        </w:rPr>
        <w:t xml:space="preserve">2. Материалы в отношении несовершеннолетних, указанных в </w:t>
      </w:r>
      <w:hyperlink w:anchor="Par527" w:history="1">
        <w:r w:rsidRPr="00E22CF5">
          <w:rPr>
            <w:rFonts w:ascii="Arial" w:eastAsia="Times New Roman" w:hAnsi="Arial" w:cs="Arial"/>
            <w:color w:val="0000FF"/>
            <w:sz w:val="20"/>
            <w:u w:val="single"/>
            <w:lang w:eastAsia="ru-RU"/>
          </w:rPr>
          <w:t>подпунктах 3</w:t>
        </w:r>
      </w:hyperlink>
      <w:r w:rsidRPr="00E22CF5">
        <w:rPr>
          <w:rFonts w:ascii="Arial" w:eastAsia="Times New Roman" w:hAnsi="Arial" w:cs="Arial"/>
          <w:sz w:val="20"/>
          <w:szCs w:val="20"/>
          <w:lang w:eastAsia="ru-RU"/>
        </w:rPr>
        <w:t xml:space="preserve"> </w:t>
      </w:r>
      <w:hyperlink w:anchor="Par532" w:history="1">
        <w:r w:rsidRPr="00E22CF5">
          <w:rPr>
            <w:rFonts w:ascii="Arial" w:eastAsia="Times New Roman" w:hAnsi="Arial" w:cs="Arial"/>
            <w:color w:val="0000FF"/>
            <w:sz w:val="20"/>
            <w:u w:val="single"/>
            <w:lang w:eastAsia="ru-RU"/>
          </w:rPr>
          <w:t>- 6</w:t>
        </w:r>
      </w:hyperlink>
      <w:r w:rsidRPr="00E22CF5">
        <w:rPr>
          <w:rFonts w:ascii="Arial" w:eastAsia="Times New Roman" w:hAnsi="Arial" w:cs="Arial"/>
          <w:sz w:val="20"/>
          <w:szCs w:val="20"/>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9" w:history="1">
        <w:r w:rsidRPr="00E22CF5">
          <w:rPr>
            <w:rFonts w:ascii="Arial" w:eastAsia="Times New Roman" w:hAnsi="Arial" w:cs="Arial"/>
            <w:color w:val="0000FF"/>
            <w:sz w:val="20"/>
            <w:u w:val="single"/>
            <w:lang w:eastAsia="ru-RU"/>
          </w:rPr>
          <w:t>статьи 22</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Федеральных законов от 22.08.2004 N 122-ФЗ, от 01.12.2004 N 150-ФЗ, от 05.01.2006 N 9-ФЗ)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3. По результатам рассмотрения материалов, указанных в </w:t>
      </w:r>
      <w:hyperlink w:anchor="Par791"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судья выносит постановление:</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lastRenderedPageBreak/>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91"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91" w:history="1">
        <w:r w:rsidRPr="00E22CF5">
          <w:rPr>
            <w:rFonts w:ascii="Arial" w:eastAsia="Times New Roman" w:hAnsi="Arial" w:cs="Arial"/>
            <w:color w:val="0000FF"/>
            <w:sz w:val="20"/>
            <w:u w:val="single"/>
            <w:lang w:eastAsia="ru-RU"/>
          </w:rPr>
          <w:t>пункте 2</w:t>
        </w:r>
      </w:hyperlink>
      <w:r w:rsidRPr="00E22CF5">
        <w:rPr>
          <w:rFonts w:ascii="Arial" w:eastAsia="Times New Roman" w:hAnsi="Arial" w:cs="Arial"/>
          <w:sz w:val="20"/>
          <w:szCs w:val="20"/>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w:t>
      </w:r>
      <w:proofErr w:type="gramStart"/>
      <w:r w:rsidRPr="00E22CF5">
        <w:rPr>
          <w:rFonts w:ascii="Arial" w:eastAsia="Times New Roman" w:hAnsi="Arial" w:cs="Arial"/>
          <w:sz w:val="20"/>
          <w:szCs w:val="20"/>
          <w:lang w:eastAsia="ru-RU"/>
        </w:rPr>
        <w:t>в</w:t>
      </w:r>
      <w:proofErr w:type="gramEnd"/>
      <w:r w:rsidRPr="00E22CF5">
        <w:rPr>
          <w:rFonts w:ascii="Arial" w:eastAsia="Times New Roman" w:hAnsi="Arial" w:cs="Arial"/>
          <w:sz w:val="20"/>
          <w:szCs w:val="20"/>
          <w:lang w:eastAsia="ru-RU"/>
        </w:rPr>
        <w:t xml:space="preserve"> ред. Федерального закона от 01.12.2004 N 150-ФЗ)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31.3. Принесение жалобы, представления на постановление судьи и исполнение постановления судьи</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 xml:space="preserve">1. На постановление судьи могут быть принесены жалоба, представление в порядке, предусмотренном </w:t>
      </w:r>
      <w:hyperlink w:anchor="Par745" w:history="1">
        <w:r w:rsidRPr="00E22CF5">
          <w:rPr>
            <w:rFonts w:ascii="Arial" w:eastAsia="Times New Roman" w:hAnsi="Arial" w:cs="Arial"/>
            <w:color w:val="0000FF"/>
            <w:sz w:val="20"/>
            <w:u w:val="single"/>
            <w:lang w:eastAsia="ru-RU"/>
          </w:rPr>
          <w:t>статьей 30</w:t>
        </w:r>
      </w:hyperlink>
      <w:r w:rsidRPr="00E22CF5">
        <w:rPr>
          <w:rFonts w:ascii="Arial" w:eastAsia="Times New Roman" w:hAnsi="Arial" w:cs="Arial"/>
          <w:sz w:val="20"/>
          <w:szCs w:val="20"/>
          <w:lang w:eastAsia="ru-RU"/>
        </w:rPr>
        <w:t xml:space="preserve">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(в ред. Федерального закона от 23.11.2015 N 313-ФЗ)</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Копия постановления судьи направляется для исполнения в орган внутренних дел.</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jc w:val="center"/>
        <w:rPr>
          <w:rFonts w:ascii="Times New Roman" w:eastAsia="Times New Roman" w:hAnsi="Times New Roman" w:cs="Times New Roman"/>
          <w:sz w:val="24"/>
          <w:szCs w:val="24"/>
          <w:lang w:eastAsia="ru-RU"/>
        </w:rPr>
      </w:pPr>
      <w:r w:rsidRPr="00E22CF5">
        <w:rPr>
          <w:rFonts w:ascii="Arial" w:eastAsia="Times New Roman" w:hAnsi="Arial" w:cs="Arial"/>
          <w:b/>
          <w:bCs/>
          <w:sz w:val="16"/>
          <w:szCs w:val="16"/>
          <w:lang w:eastAsia="ru-RU"/>
        </w:rPr>
        <w:t>Глава IV. ЗАКЛЮЧИТЕЛЬНЫЕ ПОЛОЖЕНИЯ</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32. Порядок вступления в силу настоящего Федерального закона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1. Настоящий Федеральный закон вступает в силу со дня его официального опубликования.</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Признать утратившими силу со дня вступления в силу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3. Признать не действующими на территории Российской Федерации со дня вступления в силу настоящего Федерального закона:</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lastRenderedPageBreak/>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E22CF5">
        <w:rPr>
          <w:rFonts w:ascii="Arial" w:eastAsia="Times New Roman" w:hAnsi="Arial" w:cs="Arial"/>
          <w:sz w:val="20"/>
          <w:szCs w:val="20"/>
          <w:lang w:eastAsia="ru-RU"/>
        </w:rPr>
        <w:t xml:space="preserve"> учреждений по предупреждению безнадзорности и правонарушений несовершеннолетних";</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proofErr w:type="gramStart"/>
      <w:r w:rsidRPr="00E22CF5">
        <w:rPr>
          <w:rFonts w:ascii="Arial" w:eastAsia="Times New Roman" w:hAnsi="Arial" w:cs="Arial"/>
          <w:sz w:val="20"/>
          <w:szCs w:val="20"/>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E22CF5">
        <w:rPr>
          <w:rFonts w:ascii="Arial" w:eastAsia="Times New Roman" w:hAnsi="Arial" w:cs="Arial"/>
          <w:sz w:val="20"/>
          <w:szCs w:val="20"/>
          <w:lang w:eastAsia="ru-RU"/>
        </w:rPr>
        <w:t xml:space="preserve"> </w:t>
      </w:r>
      <w:proofErr w:type="gramStart"/>
      <w:r w:rsidRPr="00E22CF5">
        <w:rPr>
          <w:rFonts w:ascii="Arial" w:eastAsia="Times New Roman" w:hAnsi="Arial" w:cs="Arial"/>
          <w:sz w:val="20"/>
          <w:szCs w:val="20"/>
          <w:lang w:eastAsia="ru-RU"/>
        </w:rPr>
        <w:t>правах</w:t>
      </w:r>
      <w:proofErr w:type="gramEnd"/>
      <w:r w:rsidRPr="00E22CF5">
        <w:rPr>
          <w:rFonts w:ascii="Arial" w:eastAsia="Times New Roman" w:hAnsi="Arial" w:cs="Arial"/>
          <w:sz w:val="20"/>
          <w:szCs w:val="20"/>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Статья 33. Приведение нормативных правовых актов в соответствие с настоящим Федеральным законом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 Правительству Российской Федерации в трехмесячный срок:</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утвердить нормативные правовые акты, предусмотренные настоящим Федеральным законом;</w:t>
      </w:r>
    </w:p>
    <w:p w:rsidR="00E22CF5" w:rsidRPr="00E22CF5" w:rsidRDefault="00E22CF5" w:rsidP="00E22CF5">
      <w:pPr>
        <w:spacing w:before="100" w:beforeAutospacing="1" w:after="0" w:line="240" w:lineRule="auto"/>
        <w:ind w:firstLine="539"/>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привести свои нормативные правовые акты в соответствие с настоящим Федеральным законом.</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2CF5">
        <w:rPr>
          <w:rFonts w:ascii="Arial" w:eastAsia="Times New Roman" w:hAnsi="Arial" w:cs="Arial"/>
          <w:sz w:val="20"/>
          <w:szCs w:val="20"/>
          <w:lang w:eastAsia="ru-RU"/>
        </w:rPr>
        <w:t>Президент</w:t>
      </w: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Российской Федерации</w:t>
      </w:r>
    </w:p>
    <w:p w:rsidR="00E22CF5" w:rsidRPr="00E22CF5" w:rsidRDefault="00E22CF5" w:rsidP="00E22CF5">
      <w:pPr>
        <w:spacing w:before="100" w:beforeAutospacing="1" w:after="0" w:line="240" w:lineRule="auto"/>
        <w:jc w:val="right"/>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Б.ЕЛЬЦИН</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Москва, Кремль</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24 июня 1999 года</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r w:rsidRPr="00E22CF5">
        <w:rPr>
          <w:rFonts w:ascii="Arial" w:eastAsia="Times New Roman" w:hAnsi="Arial" w:cs="Arial"/>
          <w:sz w:val="20"/>
          <w:szCs w:val="20"/>
          <w:lang w:eastAsia="ru-RU"/>
        </w:rPr>
        <w:t>N 120-ФЗ</w:t>
      </w: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E22CF5" w:rsidRPr="00E22CF5" w:rsidRDefault="00E22CF5" w:rsidP="00E22CF5">
      <w:pPr>
        <w:spacing w:before="100" w:beforeAutospacing="1" w:after="0" w:line="240" w:lineRule="auto"/>
        <w:rPr>
          <w:rFonts w:ascii="Times New Roman" w:eastAsia="Times New Roman" w:hAnsi="Times New Roman" w:cs="Times New Roman"/>
          <w:sz w:val="24"/>
          <w:szCs w:val="24"/>
          <w:lang w:eastAsia="ru-RU"/>
        </w:rPr>
      </w:pP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45B30"/>
    <w:rsid w:val="0059741A"/>
    <w:rsid w:val="005A659F"/>
    <w:rsid w:val="005E5DDB"/>
    <w:rsid w:val="005F7093"/>
    <w:rsid w:val="00600FB9"/>
    <w:rsid w:val="006347B4"/>
    <w:rsid w:val="00653F00"/>
    <w:rsid w:val="00654CA1"/>
    <w:rsid w:val="006940D3"/>
    <w:rsid w:val="006A192E"/>
    <w:rsid w:val="006B65E5"/>
    <w:rsid w:val="006F779C"/>
    <w:rsid w:val="0077487C"/>
    <w:rsid w:val="00783B4C"/>
    <w:rsid w:val="00793FD5"/>
    <w:rsid w:val="007A0508"/>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22CF5"/>
    <w:rsid w:val="00E676F2"/>
    <w:rsid w:val="00E83B7B"/>
    <w:rsid w:val="00E904B5"/>
    <w:rsid w:val="00EA6BF8"/>
    <w:rsid w:val="00EB051B"/>
    <w:rsid w:val="00EB344B"/>
    <w:rsid w:val="00EB6DF9"/>
    <w:rsid w:val="00ED3509"/>
    <w:rsid w:val="00F0227E"/>
    <w:rsid w:val="00F0556A"/>
    <w:rsid w:val="00F059BD"/>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CF5"/>
    <w:rPr>
      <w:color w:val="000080"/>
      <w:u w:val="single"/>
    </w:rPr>
  </w:style>
  <w:style w:type="character" w:styleId="a4">
    <w:name w:val="FollowedHyperlink"/>
    <w:basedOn w:val="a0"/>
    <w:uiPriority w:val="99"/>
    <w:semiHidden/>
    <w:unhideWhenUsed/>
    <w:rsid w:val="00E22CF5"/>
    <w:rPr>
      <w:color w:val="800000"/>
      <w:u w:val="single"/>
    </w:rPr>
  </w:style>
  <w:style w:type="paragraph" w:styleId="a5">
    <w:name w:val="Normal (Web)"/>
    <w:basedOn w:val="a"/>
    <w:uiPriority w:val="99"/>
    <w:unhideWhenUsed/>
    <w:rsid w:val="00E22CF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3663">
      <w:bodyDiv w:val="1"/>
      <w:marLeft w:val="0"/>
      <w:marRight w:val="0"/>
      <w:marTop w:val="0"/>
      <w:marBottom w:val="0"/>
      <w:divBdr>
        <w:top w:val="none" w:sz="0" w:space="0" w:color="auto"/>
        <w:left w:val="none" w:sz="0" w:space="0" w:color="auto"/>
        <w:bottom w:val="none" w:sz="0" w:space="0" w:color="auto"/>
        <w:right w:val="none" w:sz="0" w:space="0" w:color="auto"/>
      </w:divBdr>
    </w:div>
    <w:div w:id="151068767">
      <w:bodyDiv w:val="1"/>
      <w:marLeft w:val="0"/>
      <w:marRight w:val="0"/>
      <w:marTop w:val="0"/>
      <w:marBottom w:val="0"/>
      <w:divBdr>
        <w:top w:val="none" w:sz="0" w:space="0" w:color="auto"/>
        <w:left w:val="none" w:sz="0" w:space="0" w:color="auto"/>
        <w:bottom w:val="none" w:sz="0" w:space="0" w:color="auto"/>
        <w:right w:val="none" w:sz="0" w:space="0" w:color="auto"/>
      </w:divBdr>
    </w:div>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9D34C-9542-4D4B-B50E-40D1241A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20694</Words>
  <Characters>117959</Characters>
  <Application>Microsoft Office Word</Application>
  <DocSecurity>0</DocSecurity>
  <Lines>982</Lines>
  <Paragraphs>276</Paragraphs>
  <ScaleCrop>false</ScaleCrop>
  <Company>Microsoft</Company>
  <LinksUpToDate>false</LinksUpToDate>
  <CharactersWithSpaces>138377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2016-05-23T19:21:00Z</dcterms:created>
  <dcterms:modified xsi:type="dcterms:W3CDTF">2016-05-23T19:21:00Z</dcterms:modified>
</cp:coreProperties>
</file>