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E7" w:rsidRPr="005D4E23" w:rsidRDefault="00395CE7" w:rsidP="0039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</w:t>
      </w:r>
    </w:p>
    <w:p w:rsidR="00395CE7" w:rsidRPr="005D4E23" w:rsidRDefault="00395CE7" w:rsidP="0039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>ОСНОВНОЙ ПРОФЕССИОНАЛЬНОЙ ОБРАЗОВАТЕЛЬНОЙ ПРОГРАММЫ</w:t>
      </w:r>
    </w:p>
    <w:p w:rsidR="00395CE7" w:rsidRPr="005D4E23" w:rsidRDefault="00395CE7" w:rsidP="00395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2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5D4E23">
        <w:rPr>
          <w:rFonts w:ascii="Times New Roman" w:hAnsi="Times New Roman" w:cs="Times New Roman"/>
          <w:b/>
          <w:sz w:val="28"/>
          <w:szCs w:val="28"/>
        </w:rPr>
        <w:t>СПЕЦИАЛЬНОСТИ 38.02.05</w:t>
      </w:r>
      <w:r w:rsidRPr="00395CE7">
        <w:rPr>
          <w:rFonts w:ascii="Times New Roman" w:hAnsi="Times New Roman" w:cs="Times New Roman"/>
          <w:b/>
          <w:sz w:val="28"/>
          <w:szCs w:val="28"/>
        </w:rPr>
        <w:t xml:space="preserve"> «Товароведение и экспертиза качества потребительских товаров»</w:t>
      </w:r>
    </w:p>
    <w:p w:rsidR="00395CE7" w:rsidRPr="00395CE7" w:rsidRDefault="00395CE7" w:rsidP="00395CE7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395CE7" w:rsidRPr="00395CE7" w:rsidRDefault="00395CE7" w:rsidP="00395CE7">
      <w:pPr>
        <w:spacing w:after="0"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395CE7">
        <w:rPr>
          <w:rFonts w:ascii="Times New Roman" w:eastAsia="Calibri" w:hAnsi="Times New Roman" w:cs="Times New Roman"/>
          <w:b/>
          <w:lang w:eastAsia="en-US"/>
        </w:rPr>
        <w:t>ОУД.01.01 Русский язык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Содержание программы дисциплины направлено на достижение следующих целей: </w:t>
      </w:r>
    </w:p>
    <w:p w:rsidR="00395CE7" w:rsidRPr="00395CE7" w:rsidRDefault="00395CE7" w:rsidP="00395CE7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395CE7" w:rsidRPr="00395CE7" w:rsidRDefault="00395CE7" w:rsidP="00395CE7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395CE7" w:rsidRPr="00395CE7" w:rsidRDefault="00395CE7" w:rsidP="00395CE7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395CE7" w:rsidRPr="00395CE7" w:rsidRDefault="00395CE7" w:rsidP="00395CE7">
      <w:pPr>
        <w:numPr>
          <w:ilvl w:val="1"/>
          <w:numId w:val="1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Освоение содержания учебной дисциплины обеспечивает достижение студентами следующих результатов:</w:t>
      </w:r>
    </w:p>
    <w:p w:rsidR="00395CE7" w:rsidRPr="00395CE7" w:rsidRDefault="00395CE7" w:rsidP="00395CE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личностных: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понимание роли родного языка как основы успешной социализации личности; 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готовность и способность к самостоятельной, творческой и ответственной деятельности; </w:t>
      </w:r>
    </w:p>
    <w:p w:rsidR="00395CE7" w:rsidRPr="00395CE7" w:rsidRDefault="00395CE7" w:rsidP="00395CE7">
      <w:pPr>
        <w:numPr>
          <w:ilvl w:val="0"/>
          <w:numId w:val="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395CE7" w:rsidRPr="00395CE7" w:rsidRDefault="00395CE7" w:rsidP="00395CE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метапредметных: </w:t>
      </w:r>
    </w:p>
    <w:p w:rsidR="00395CE7" w:rsidRPr="00395CE7" w:rsidRDefault="00395CE7" w:rsidP="00395CE7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владение всеми видами речевой деятельности: аудированием, чтением (по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ниманием), говорением, письмом;</w:t>
      </w:r>
    </w:p>
    <w:p w:rsidR="00395CE7" w:rsidRPr="00395CE7" w:rsidRDefault="00395CE7" w:rsidP="00395CE7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вание приобретенных знаний и умений для анализа языковых явлений на межпредметном уровне;</w:t>
      </w:r>
    </w:p>
    <w:p w:rsidR="00395CE7" w:rsidRPr="00395CE7" w:rsidRDefault="00395CE7" w:rsidP="00395CE7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ственно полезной, учебно-исследовательской, проектной и других видах деятельности;</w:t>
      </w:r>
    </w:p>
    <w:p w:rsidR="00395CE7" w:rsidRPr="00395CE7" w:rsidRDefault="00395CE7" w:rsidP="00395CE7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овладение нормами речевого поведения в различных ситуациях межличност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ного и межкультурного общения;</w:t>
      </w:r>
    </w:p>
    <w:p w:rsidR="00395CE7" w:rsidRPr="00395CE7" w:rsidRDefault="00395CE7" w:rsidP="00395CE7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лучаемую из различных источников;</w:t>
      </w:r>
    </w:p>
    <w:p w:rsidR="00395CE7" w:rsidRPr="00395CE7" w:rsidRDefault="00395CE7" w:rsidP="00395CE7">
      <w:pPr>
        <w:numPr>
          <w:ilvl w:val="0"/>
          <w:numId w:val="5"/>
        </w:numPr>
        <w:tabs>
          <w:tab w:val="left" w:pos="557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395CE7">
        <w:rPr>
          <w:rFonts w:ascii="Times New Roman" w:eastAsia="Times New Roman" w:hAnsi="Times New Roman" w:cs="Times New Roman"/>
          <w:color w:val="000000"/>
        </w:rPr>
        <w:softHyphen/>
        <w:t>ния русского языка;</w:t>
      </w:r>
    </w:p>
    <w:p w:rsidR="00395CE7" w:rsidRPr="00395CE7" w:rsidRDefault="00395CE7" w:rsidP="00395CE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предметных: 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владение навыками самоанализа и самооценки на основе наблюдений за собственной речью; 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95CE7" w:rsidRPr="00395CE7" w:rsidRDefault="00395CE7" w:rsidP="00395CE7">
      <w:pPr>
        <w:numPr>
          <w:ilvl w:val="0"/>
          <w:numId w:val="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Calibri" w:hAnsi="Times New Roman" w:cs="Times New Roman"/>
          <w:lang w:eastAsia="en-US"/>
        </w:rPr>
        <w:t>сформированность представлений о системе стилей языка художественной литературы.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95CE7" w:rsidRPr="00395CE7" w:rsidRDefault="00395CE7" w:rsidP="00395CE7">
      <w:pPr>
        <w:rPr>
          <w:rFonts w:ascii="Times New Roman" w:eastAsia="Times New Roman" w:hAnsi="Times New Roman" w:cs="Times New Roman"/>
          <w:b/>
        </w:rPr>
      </w:pPr>
      <w:r w:rsidRPr="00395CE7">
        <w:rPr>
          <w:rFonts w:ascii="Times New Roman" w:eastAsia="Times New Roman" w:hAnsi="Times New Roman" w:cs="Times New Roman"/>
          <w:b/>
        </w:rPr>
        <w:t>ОУД.01.02 Литература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395CE7">
        <w:rPr>
          <w:rFonts w:ascii="Times New Roman" w:eastAsia="Times New Roman" w:hAnsi="Times New Roman" w:cs="Times New Roman"/>
        </w:rPr>
        <w:t xml:space="preserve">Содержание программы учебной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</w:rPr>
        <w:t>целей:</w:t>
      </w:r>
    </w:p>
    <w:p w:rsidR="00395CE7" w:rsidRPr="00395CE7" w:rsidRDefault="00395CE7" w:rsidP="00395CE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воспитание духовно развитой личности, готовой к самопознанию и самосовер</w:t>
      </w:r>
      <w:r w:rsidRPr="00395CE7">
        <w:rPr>
          <w:rFonts w:ascii="Times New Roman" w:eastAsia="Times New Roman" w:hAnsi="Times New Roman" w:cs="Times New Roman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95CE7" w:rsidRPr="00395CE7" w:rsidRDefault="00395CE7" w:rsidP="00395CE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развитие представлений о специфике литературы в ряду других искусств, куль</w:t>
      </w:r>
      <w:r w:rsidRPr="00395CE7">
        <w:rPr>
          <w:rFonts w:ascii="Times New Roman" w:eastAsia="Times New Roman" w:hAnsi="Times New Roman" w:cs="Times New Roman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395CE7">
        <w:rPr>
          <w:rFonts w:ascii="Times New Roman" w:eastAsia="Times New Roman" w:hAnsi="Times New Roman" w:cs="Times New Roman"/>
        </w:rPr>
        <w:softHyphen/>
        <w:t>са; образного и аналитического мышления, эстетических и творческих способ</w:t>
      </w:r>
      <w:r w:rsidRPr="00395CE7">
        <w:rPr>
          <w:rFonts w:ascii="Times New Roman" w:eastAsia="Times New Roman" w:hAnsi="Times New Roman" w:cs="Times New Roman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395CE7" w:rsidRPr="00395CE7" w:rsidRDefault="00395CE7" w:rsidP="00395CE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освоение текстов художественных произведений в единстве содержания и фор</w:t>
      </w:r>
      <w:r w:rsidRPr="00395CE7">
        <w:rPr>
          <w:rFonts w:ascii="Times New Roman" w:eastAsia="Times New Roman" w:hAnsi="Times New Roman" w:cs="Times New Roman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395CE7">
        <w:rPr>
          <w:rFonts w:ascii="Times New Roman" w:eastAsia="Times New Roman" w:hAnsi="Times New Roman" w:cs="Times New Roman"/>
        </w:rPr>
        <w:softHyphen/>
        <w:t>цессе;</w:t>
      </w:r>
    </w:p>
    <w:p w:rsidR="00395CE7" w:rsidRPr="00395CE7" w:rsidRDefault="00395CE7" w:rsidP="00395CE7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совершенствование умений анализа и интерпретации литературного произведе</w:t>
      </w:r>
      <w:r w:rsidRPr="00395CE7">
        <w:rPr>
          <w:rFonts w:ascii="Times New Roman" w:eastAsia="Times New Roman" w:hAnsi="Times New Roman" w:cs="Times New Roman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395CE7">
        <w:rPr>
          <w:rFonts w:ascii="Times New Roman" w:eastAsia="Times New Roman" w:hAnsi="Times New Roman" w:cs="Times New Roman"/>
        </w:rPr>
        <w:softHyphen/>
        <w:t>личных типов; поиска, систематизации и использования необходимой инфор</w:t>
      </w:r>
      <w:r w:rsidRPr="00395CE7">
        <w:rPr>
          <w:rFonts w:ascii="Times New Roman" w:eastAsia="Times New Roman" w:hAnsi="Times New Roman" w:cs="Times New Roman"/>
        </w:rPr>
        <w:softHyphen/>
        <w:t>мации, в том числе в сети Интернет.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395CE7">
        <w:rPr>
          <w:rFonts w:ascii="Times New Roman" w:eastAsia="Times New Roman" w:hAnsi="Times New Roman" w:cs="Times New Roman"/>
          <w:b/>
        </w:rPr>
        <w:lastRenderedPageBreak/>
        <w:br/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результатов: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  <w:t xml:space="preserve">• </w:t>
      </w:r>
      <w:r w:rsidRPr="00395CE7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личностных:</w:t>
      </w:r>
    </w:p>
    <w:p w:rsidR="00395CE7" w:rsidRPr="00395CE7" w:rsidRDefault="00395CE7" w:rsidP="00395CE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5CE7" w:rsidRPr="00395CE7" w:rsidRDefault="00395CE7" w:rsidP="00395CE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ность и способность к самостоятельной, творческой и ответственной деятель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395CE7" w:rsidRPr="00395CE7" w:rsidRDefault="00395CE7" w:rsidP="00395CE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толерантное сознание и поведение в поликультурном мире, готовность и спо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95CE7" w:rsidRPr="00395CE7" w:rsidRDefault="00395CE7" w:rsidP="00395CE7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ванию как условию успешной профессиональной и общественной деятель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ности;</w:t>
      </w:r>
    </w:p>
    <w:p w:rsidR="00395CE7" w:rsidRPr="00395CE7" w:rsidRDefault="00395CE7" w:rsidP="00395CE7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эстетическое отношение к миру;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использование для решения познавательных и коммуникативных задач раз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личных источников информации (словарей, энциклопедий, интернет-ресурсов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и др.);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395CE7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метапредметных: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мулировать выводы;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умение работать с разными источниками информации, находить ее, анали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зировать, использовать в самостоятельной деятельности;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•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ab/>
      </w:r>
      <w:r w:rsidRPr="00395CE7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предметных: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навыков различных видов анализа литературных произ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ведений;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владение навыками самоанализа и самооценки на основе наблюдений за собственной речью;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владение умением представлять тексты в виде тезисов, конспектов, аннота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ций, рефератов, сочинений различных жанров;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ного произведения;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softHyphen/>
        <w:t>ностного восприятия и интеллектуального понимания;</w:t>
      </w:r>
    </w:p>
    <w:p w:rsidR="00395CE7" w:rsidRPr="00395CE7" w:rsidRDefault="00395CE7" w:rsidP="00395CE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bCs/>
          <w:color w:val="000000"/>
          <w:lang w:eastAsia="en-US"/>
        </w:rPr>
        <w:t>сформированность представлений о системе стилей языка художественной литературы.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395CE7" w:rsidRPr="00395CE7" w:rsidRDefault="00395CE7" w:rsidP="00395CE7">
      <w:pPr>
        <w:rPr>
          <w:rFonts w:ascii="Times New Roman" w:eastAsia="Calibri" w:hAnsi="Times New Roman" w:cs="Times New Roman"/>
          <w:b/>
          <w:lang w:eastAsia="en-US"/>
        </w:rPr>
      </w:pPr>
      <w:r w:rsidRPr="00395CE7">
        <w:rPr>
          <w:rFonts w:ascii="Times New Roman" w:eastAsia="Calibri" w:hAnsi="Times New Roman" w:cs="Times New Roman"/>
          <w:b/>
          <w:bCs/>
          <w:color w:val="000000"/>
          <w:lang w:eastAsia="en-US"/>
        </w:rPr>
        <w:t>ОУД.02 Иностранный язык</w:t>
      </w:r>
      <w:r w:rsidRPr="00395CE7">
        <w:rPr>
          <w:rFonts w:ascii="Times New Roman" w:eastAsia="Calibri" w:hAnsi="Times New Roman" w:cs="Times New Roman"/>
          <w:lang w:eastAsia="en-US"/>
        </w:rPr>
        <w:t xml:space="preserve"> </w:t>
      </w:r>
      <w:r w:rsidRPr="00395CE7">
        <w:rPr>
          <w:rFonts w:ascii="Times New Roman" w:eastAsia="Calibri" w:hAnsi="Times New Roman" w:cs="Times New Roman"/>
          <w:b/>
          <w:lang w:eastAsia="en-US"/>
        </w:rPr>
        <w:t>(Английский язык)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Содержание программы дисциплины направлено на достижение следующих целей: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• воспитание личности, способной и желающей участвовать в общении на межкультурном уровне;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• воспитание уважительного отношения к другим культурам и социальным субкультурам.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Освоение содержания учебной дисциплины обеспечивает достижение студентами следующих результатов: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• личностных: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– развитие интереса и способности к наблюдению за иным способом мировидения;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• метапредметных: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– владение навыками проектной деятельности, моделирующей реальные ситуации межкультурной коммуникации;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• предметных: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lastRenderedPageBreak/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 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395CE7" w:rsidRPr="00395CE7" w:rsidRDefault="00395CE7" w:rsidP="00395CE7">
      <w:pPr>
        <w:rPr>
          <w:rFonts w:ascii="Times New Roman" w:eastAsia="Times New Roman" w:hAnsi="Times New Roman" w:cs="Times New Roman"/>
          <w:b/>
          <w:color w:val="000000"/>
        </w:rPr>
      </w:pPr>
      <w:r w:rsidRPr="00395CE7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ОУД.02 </w:t>
      </w:r>
      <w:r w:rsidRPr="00395CE7">
        <w:rPr>
          <w:rFonts w:ascii="Times New Roman" w:eastAsia="Times New Roman" w:hAnsi="Times New Roman" w:cs="Times New Roman"/>
          <w:b/>
          <w:color w:val="000000"/>
        </w:rPr>
        <w:t>Математика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97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395CE7" w:rsidRPr="00395CE7" w:rsidRDefault="00395CE7" w:rsidP="00395CE7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логического,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алгоритмического и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математического мышления;</w:t>
      </w:r>
    </w:p>
    <w:p w:rsidR="00395CE7" w:rsidRPr="00395CE7" w:rsidRDefault="00395CE7" w:rsidP="00395CE7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обеспечение сформированности умений применять полученные знания при решении различных задач;</w:t>
      </w:r>
    </w:p>
    <w:p w:rsidR="00395CE7" w:rsidRPr="00395CE7" w:rsidRDefault="00395CE7" w:rsidP="00395CE7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</w:t>
      </w:r>
      <w:r w:rsidRPr="00395CE7">
        <w:rPr>
          <w:rFonts w:ascii="Times New Roman" w:eastAsia="Times New Roman" w:hAnsi="Times New Roman" w:cs="Times New Roman"/>
          <w:i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логического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мышления,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пространственного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воображения,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овладение математическими знаниями и умениями, необходимыми в повседневной жизни, для освоения смежных естественно- 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95CE7" w:rsidRPr="00395CE7" w:rsidRDefault="00395CE7" w:rsidP="00395CE7">
      <w:pPr>
        <w:widowControl w:val="0"/>
        <w:numPr>
          <w:ilvl w:val="0"/>
          <w:numId w:val="1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самостоятельному поиску методов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решения практических задач, применению различных методов познания;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95CE7" w:rsidRPr="00395CE7" w:rsidRDefault="00395CE7" w:rsidP="00395CE7">
      <w:pPr>
        <w:widowControl w:val="0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процессах и явлениях 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95CE7" w:rsidRPr="00395CE7" w:rsidRDefault="00395CE7" w:rsidP="00395CE7">
      <w:pPr>
        <w:widowControl w:val="0"/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использования готовых компьютерных программ при решении задач.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</w:rPr>
        <w:t>ОУД.04</w:t>
      </w:r>
      <w:r w:rsidRPr="00395CE7">
        <w:rPr>
          <w:rFonts w:ascii="Times New Roman" w:eastAsia="Times New Roman" w:hAnsi="Times New Roman" w:cs="Times New Roman"/>
          <w:color w:val="000000"/>
        </w:rPr>
        <w:t xml:space="preserve"> </w:t>
      </w: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История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понимания истории как процесса эволюции общества, цивилизации и истории как науки;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95CE7" w:rsidRPr="00395CE7" w:rsidRDefault="00395CE7" w:rsidP="00395CE7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обеспечивает достижение студентами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395CE7" w:rsidRPr="00395CE7" w:rsidRDefault="00395CE7" w:rsidP="00395CE7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95CE7" w:rsidRPr="00395CE7" w:rsidRDefault="00395CE7" w:rsidP="00395CE7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395CE7" w:rsidRPr="00395CE7" w:rsidRDefault="00395CE7" w:rsidP="00395CE7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5CE7" w:rsidRPr="00395CE7" w:rsidRDefault="00395CE7" w:rsidP="00395CE7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1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5CE7" w:rsidRPr="00395CE7" w:rsidRDefault="00395CE7" w:rsidP="00395CE7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95CE7" w:rsidRPr="00395CE7" w:rsidRDefault="00395CE7" w:rsidP="00395CE7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проблем; способность и готовность к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395CE7" w:rsidRPr="00395CE7" w:rsidRDefault="00395CE7" w:rsidP="00395CE7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95CE7" w:rsidRPr="00395CE7" w:rsidRDefault="00395CE7" w:rsidP="00395CE7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395CE7" w:rsidRPr="00395CE7" w:rsidRDefault="00395CE7" w:rsidP="00395CE7">
      <w:pPr>
        <w:widowControl w:val="0"/>
        <w:numPr>
          <w:ilvl w:val="0"/>
          <w:numId w:val="16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395CE7" w:rsidRPr="00395CE7" w:rsidRDefault="00395CE7" w:rsidP="00395CE7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95CE7" w:rsidRPr="00395CE7" w:rsidRDefault="00395CE7" w:rsidP="00395CE7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умений применять исторические знания в профессиональной и общественной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деятельности, поликультурном общении;</w:t>
      </w:r>
    </w:p>
    <w:p w:rsidR="00395CE7" w:rsidRPr="00395CE7" w:rsidRDefault="00395CE7" w:rsidP="00395CE7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395CE7" w:rsidRPr="00395CE7" w:rsidRDefault="00395CE7" w:rsidP="00395CE7">
      <w:pPr>
        <w:widowControl w:val="0"/>
        <w:numPr>
          <w:ilvl w:val="0"/>
          <w:numId w:val="1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ОУД.05 Физическая культура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Содержание программы дисциплины направлено на достижение следующих целей: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физических качеств и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способностей,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совершенствование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функциональных возможностей организма, укрепление индивидуального здоровья;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оздоровительной деятельностью;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95CE7" w:rsidRPr="00395CE7" w:rsidRDefault="00395CE7" w:rsidP="00395CE7">
      <w:pPr>
        <w:widowControl w:val="0"/>
        <w:numPr>
          <w:ilvl w:val="0"/>
          <w:numId w:val="1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обучающихся к саморазвитию и личностному самоопределению;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потребность к самостоятельному использованию физической культуры как составляющей доминанты здоровья;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приобретение личного опыта творческого использования профессионально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оздоровительных средств и методов двигательной активности;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формирование навыков сотрудничества со сверстниками, умение продуктивно общаться и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взаимодействовать в процессе физкультурно-оздоровительной и спортивной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деятельности, учитывать позиции других участников деятельности, эффективно разрешать конфликты;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оказывать первую помощь при занятиях спортивно-оздоровительной деятельностью;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патриотизм, уважение к своему народу, чувство ответственности перед Родиной;</w:t>
      </w:r>
    </w:p>
    <w:p w:rsidR="00395CE7" w:rsidRPr="00395CE7" w:rsidRDefault="00395CE7" w:rsidP="00395CE7">
      <w:pPr>
        <w:widowControl w:val="0"/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395CE7" w:rsidRPr="00395CE7" w:rsidRDefault="00395CE7" w:rsidP="00395CE7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395CE7" w:rsidRPr="00395CE7" w:rsidRDefault="00395CE7" w:rsidP="00395CE7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395CE7" w:rsidRPr="00395CE7" w:rsidRDefault="00395CE7" w:rsidP="00395CE7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95CE7" w:rsidRPr="00395CE7" w:rsidRDefault="00395CE7" w:rsidP="00395CE7">
      <w:pPr>
        <w:widowControl w:val="0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395CE7" w:rsidRPr="00395CE7" w:rsidRDefault="00395CE7" w:rsidP="00395CE7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395CE7" w:rsidRPr="00395CE7" w:rsidRDefault="00395CE7" w:rsidP="00395CE7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95CE7" w:rsidRPr="00395CE7" w:rsidRDefault="00395CE7" w:rsidP="00395CE7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95CE7" w:rsidRPr="00395CE7" w:rsidRDefault="00395CE7" w:rsidP="00395CE7">
      <w:pPr>
        <w:widowControl w:val="0"/>
        <w:numPr>
          <w:ilvl w:val="0"/>
          <w:numId w:val="2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ОУД.06 Основы безопасности жизнедеятельности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numPr>
          <w:ilvl w:val="0"/>
          <w:numId w:val="22"/>
        </w:numPr>
        <w:tabs>
          <w:tab w:val="left" w:pos="284"/>
          <w:tab w:val="left" w:pos="170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</w:t>
      </w:r>
    </w:p>
    <w:p w:rsidR="00395CE7" w:rsidRPr="00395CE7" w:rsidRDefault="00395CE7" w:rsidP="00395CE7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существование и возможности прогрессивного развития личности, общества и государства);</w:t>
      </w:r>
    </w:p>
    <w:p w:rsidR="00395CE7" w:rsidRPr="00395CE7" w:rsidRDefault="00395CE7" w:rsidP="00395CE7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395CE7" w:rsidRPr="00395CE7" w:rsidRDefault="00395CE7" w:rsidP="00395CE7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395CE7" w:rsidRPr="00395CE7" w:rsidRDefault="00395CE7" w:rsidP="00395CE7">
      <w:pPr>
        <w:widowControl w:val="0"/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обеспечение профилактики асоциального поведения учащихся.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Освоение содержания учебной дисциплины обеспечивает достижение следующих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95CE7" w:rsidRPr="00395CE7" w:rsidRDefault="00395CE7" w:rsidP="00395CE7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готовность к служению Отечеству, его защите;</w:t>
      </w:r>
    </w:p>
    <w:p w:rsidR="00395CE7" w:rsidRPr="00395CE7" w:rsidRDefault="00395CE7" w:rsidP="00395CE7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95CE7" w:rsidRPr="00395CE7" w:rsidRDefault="00395CE7" w:rsidP="00395CE7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исключение из своей жизни вредных привычек (курения, пьянства и т. д.);</w:t>
      </w:r>
    </w:p>
    <w:p w:rsidR="00395CE7" w:rsidRPr="00395CE7" w:rsidRDefault="00395CE7" w:rsidP="00395CE7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95CE7" w:rsidRPr="00395CE7" w:rsidRDefault="00395CE7" w:rsidP="00395CE7">
      <w:pPr>
        <w:widowControl w:val="0"/>
        <w:numPr>
          <w:ilvl w:val="0"/>
          <w:numId w:val="2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следственные связи опасных ситуаций и их влияние на безопасность жизнедеятельности человека;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приобретение опыта локализации возможных опасных ситуаций, связанных с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нарушением работы технических средств и правил их эксплуатации;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установки на здоровый образ жизни;</w:t>
      </w:r>
    </w:p>
    <w:p w:rsidR="00395CE7" w:rsidRPr="00395CE7" w:rsidRDefault="00395CE7" w:rsidP="00395CE7">
      <w:pPr>
        <w:widowControl w:val="0"/>
        <w:numPr>
          <w:ilvl w:val="0"/>
          <w:numId w:val="24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знания факторов, пагубно влияющих на здоровье человека;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95CE7" w:rsidRPr="00395CE7" w:rsidRDefault="00395CE7" w:rsidP="00395CE7">
      <w:pPr>
        <w:widowControl w:val="0"/>
        <w:numPr>
          <w:ilvl w:val="0"/>
          <w:numId w:val="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ОУД.18 Астрономия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знакомство с современными представлениями о строении и эволюции Вселенной</w:t>
      </w:r>
    </w:p>
    <w:p w:rsidR="00395CE7" w:rsidRPr="00395CE7" w:rsidRDefault="00395CE7" w:rsidP="00395CE7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научного мировоззрения;</w:t>
      </w:r>
    </w:p>
    <w:p w:rsidR="00395CE7" w:rsidRPr="00395CE7" w:rsidRDefault="00395CE7" w:rsidP="00395CE7">
      <w:pPr>
        <w:widowControl w:val="0"/>
        <w:numPr>
          <w:ilvl w:val="0"/>
          <w:numId w:val="2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личностных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- сформированность мировоззрения, соответствующего современному уровню развития науки и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общественной практики;</w:t>
      </w:r>
    </w:p>
    <w:p w:rsidR="00395CE7" w:rsidRPr="00395CE7" w:rsidRDefault="00395CE7" w:rsidP="00395CE7">
      <w:pPr>
        <w:widowControl w:val="0"/>
        <w:tabs>
          <w:tab w:val="left" w:pos="2002"/>
          <w:tab w:val="left" w:pos="417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самовоспитания; готовность и способность к самостоятельной,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творческой и ответственной деятельности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(образовательной, коммуникативной и др.);</w:t>
      </w:r>
    </w:p>
    <w:p w:rsidR="00395CE7" w:rsidRPr="00395CE7" w:rsidRDefault="00395CE7" w:rsidP="00395CE7">
      <w:pPr>
        <w:widowControl w:val="0"/>
        <w:tabs>
          <w:tab w:val="left" w:pos="4176"/>
          <w:tab w:val="left" w:pos="6998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продуктивно общаться и взаимодействовать с коллегами по совместной деятельности, учитывать позиции другого, эффективно разрешать конфликты;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поведения, с учётом гражданских и нравственных ценностей;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предметных 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понимание сущности наблюдаемых во Вселенной явлений;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ОУД.07 Информатика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95CE7" w:rsidRPr="00395CE7" w:rsidRDefault="00395CE7" w:rsidP="00395CE7">
      <w:pPr>
        <w:widowControl w:val="0"/>
        <w:tabs>
          <w:tab w:val="left" w:pos="785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формирование у обучающихся умений применять, анализировать, преобразовывать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информационные модели реальных объектов и процессов, используя при этом ИКТ, в том числе при изучении других дисциплин;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осознание своего места в информационном обществе;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- коммуникационных компетенций;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(наблюдения, описания, измерения, эксперимента) для организации учебно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исследовательской и проектной деятельности с использованием информационно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коммуникационных технологий;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- умение анализировать и представлять информацию, данную в электронных форматах на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компьютере в различных видах;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395CE7" w:rsidRPr="00395CE7" w:rsidRDefault="00395CE7" w:rsidP="00395CE7">
      <w:pPr>
        <w:widowControl w:val="0"/>
        <w:numPr>
          <w:ilvl w:val="0"/>
          <w:numId w:val="2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готовых прикладных компьютерных программ по профилю подготовки;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способами представления, хранения и обработки данных на компьютере;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компьютерными средствами представления и анализа данных в электронных таблицах;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базах данных и простейших средствах управления ими;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ОУД.08 Физика</w:t>
      </w:r>
    </w:p>
    <w:p w:rsidR="00395CE7" w:rsidRPr="00395CE7" w:rsidRDefault="00395CE7" w:rsidP="00395CE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«Физика» направлено на достижение следующих 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освоение знаний о фундаментальных физических законах и принципах , лежащих в ос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ния природы;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ские знания; оценивать достоверность естественно-научной информации;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знаний и умений для решения практических задач по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зования и охраны окружающей среды и возможность применения знаний при решении задач, возникающих в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последующей профессиональной деятельности.</w:t>
      </w:r>
    </w:p>
    <w:p w:rsidR="00395CE7" w:rsidRPr="00395CE7" w:rsidRDefault="00395CE7" w:rsidP="00395CE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«Физика»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нии с приборами и устройствами;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повышения квалификации в избранной про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физической науки и физических техно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логий для повышения собственного интеллектуального развития в выбранной профессиональ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ной деятельности;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добывать новые для себя физические знания, используя для этого доступные источники информации;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задач;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для решения физиче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ских задач, применение основных методов познания (наблюдения, описания, измерения, экспе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римента) для изучения различных сторон окружающей действительности;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основных интеллектуальных операций: постановки задачи, формулиро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вания гипотез, анализа и синтеза, сравнения, обобщения, систематизации, выявления причинно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следственных связей, поиска аналогов, формулирования выводов для изучения различных сто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рон физических объектов,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явлений и процессов, с которыми возникает необходимость сталкиваться в профессио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нальной сфере;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генерировать идеи и определять средства, необходимые для их реализации;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анализировать и представлять информацию в различных видах;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публично представлять результаты собственного исследования, вести дискус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сии, доступно и гармонично сочетая содержание и формы представляемой информации;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роли и месте физики в современной научной кар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основными методами научного познания, используемыми в физике: наблю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дением, описанием, измерением, экспериментом;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умения обрабатывать результаты измерений, обнаруживать зависимость между физи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ческими величинами, объяснять полученные результаты и делать выводы;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решать физические задачи;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ских решений в повседневной жизни;</w:t>
      </w:r>
    </w:p>
    <w:p w:rsidR="00395CE7" w:rsidRPr="00395CE7" w:rsidRDefault="00395CE7" w:rsidP="00395CE7">
      <w:pPr>
        <w:widowControl w:val="0"/>
        <w:spacing w:after="26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- сформированность собственной позиции по отношению к физической информации, получаемой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из разных источников.</w:t>
      </w:r>
    </w:p>
    <w:p w:rsidR="00395CE7" w:rsidRPr="00395CE7" w:rsidRDefault="00395CE7" w:rsidP="00395CE7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0" w:name="bookmark34"/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ОУД 09. Химия</w:t>
      </w:r>
      <w:bookmarkEnd w:id="0"/>
    </w:p>
    <w:p w:rsidR="00395CE7" w:rsidRPr="00395CE7" w:rsidRDefault="00395CE7" w:rsidP="00395CE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«Химия» направлено на достижение следующих 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умения оценивать значимость химического знания для каждого человека;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формирование у обучающихся целостного представления о мире и роли химии в созда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- ис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пользуя для этого химические знания;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у обучающихся умений различать факты и оценки, сравнивать оценочные вы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стей, формулировать и обосновывать собственную позицию;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приобретение обучающимися опыта разнообразной деятельности, познания и самопо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знания; ключевых навыков, имеющих универсальное значение для различных видов деятельно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ществами в повседневной жизни).</w:t>
      </w:r>
    </w:p>
    <w:p w:rsidR="00395CE7" w:rsidRPr="00395CE7" w:rsidRDefault="00395CE7" w:rsidP="00395CE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Освоение содержания учебной дисциплины «Химия», обеспечивает достижение студен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тами следующих 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щении с химическими веществами, материалами и процессами;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 и повышения квалификации в избранной про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достижения современной химической науки и химических тех - нологий для повышения собственного интеллектуального развития в выбранной профессио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нальной деятельности;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видов познавательной деятельности и основных интеллекту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мулирования выводов) для решения поставленной задачи, применение основных методов по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знания (наблюдения, научного эксперимента) для изучения различных сторон химических объ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ектов и процессов, с которыми возникает необходимость сталкиваться в профессиональной сфере;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месте химии в современной научной картине ми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ра; понимание роли химии в формировании кругозора и функциональной грамотности человека для решения практических задач;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химическими понятиями, теориями, законами и зако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номерностями; уверенное пользование химической терминологией и символикой;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основными методами научного познания, используемыми в химии: наблюде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владение правилами техники безопасности при использовании химических веществ;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собственной позиции по отношению к химической информации,</w:t>
      </w:r>
    </w:p>
    <w:p w:rsidR="00395CE7" w:rsidRPr="00395CE7" w:rsidRDefault="00395CE7" w:rsidP="00395CE7">
      <w:pPr>
        <w:widowControl w:val="0"/>
        <w:spacing w:after="26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получаемой из разных источников.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ОУД.10 Обществознание (вкл. экономику и право)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нравственной культуры подростка;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углубление интереса к изучению социально-экономических и политико-правовых дисциплин;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395CE7" w:rsidRPr="00395CE7" w:rsidRDefault="00395CE7" w:rsidP="00395CE7">
      <w:pPr>
        <w:widowControl w:val="0"/>
        <w:tabs>
          <w:tab w:val="left" w:pos="1766"/>
          <w:tab w:val="left" w:pos="6586"/>
          <w:tab w:val="left" w:pos="823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осознанно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принимающего традиционные национальные и общечеловеческие, гуманистические и демократические ценности;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95CE7" w:rsidRPr="00395CE7" w:rsidRDefault="00395CE7" w:rsidP="00395CE7">
      <w:pPr>
        <w:widowControl w:val="0"/>
        <w:tabs>
          <w:tab w:val="left" w:pos="3470"/>
          <w:tab w:val="left" w:pos="5174"/>
          <w:tab w:val="left" w:pos="6470"/>
          <w:tab w:val="left" w:pos="8410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ресурсосбережения, правовых и этических норм, норм информационной безопасности;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базовым понятийным аппаратом социальных наук;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методах познания социальных явлений и процессов;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полученные знания в повседневной жизни, прогнозировать последствия принимаемых решений;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ОУД 15. Биология</w:t>
      </w:r>
    </w:p>
    <w:p w:rsidR="00395CE7" w:rsidRPr="00395CE7" w:rsidRDefault="00395CE7" w:rsidP="00395CE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«Биология» направлено на достижение следующих 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явления естественных и антропогенных изменений; находить и анализировать информацию о живых объектах;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щей среде, собственному здоровью; уважения к мнению оппонента при обсуждении биологиче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ских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проблем;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дение мер профилактики заболеваний, оказание первой помощи при травмах, соблюдение пра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вил поведения в природе.</w:t>
      </w:r>
    </w:p>
    <w:p w:rsidR="00395CE7" w:rsidRPr="00395CE7" w:rsidRDefault="00395CE7" w:rsidP="00395CE7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личностных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чувства гордости и уважения к истории и достижениям отечествен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ной биологической науки; представления о целостной естественно-научной картине мира;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понимание взаимосвязи и взаимозависимости естественных наук, их влияния на окру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жающую среду, экономическую, технологическую, социальную и этическую сферы деятельно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сти человека;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культурой мышления, способность к обобщению, анализу, восприятию ин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формации в области естественных наук, постановке цели и выбору путей ее достижения в про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фессиональной сфере;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руководствоваться в своей деятельности современными принципами то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обладание навыками безопасной работы во время проектно-исследовательской и экс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периментальной деятельности, при использовании лабораторного оборудования;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использовать приобретенные знания и умения в практической деятельно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ния в природной среде;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к оказанию первой помощи при травмах, простудных и других заболевани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ях, отравлениях пищевыми продуктами;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метапредметных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осознание социальной значимости своей профессии/специальности, обладание моти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вацией к осуществлению профессиональной деятельности;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формации;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организовывать сотрудничество единомышленников, в том числе с ис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пользованием современных информационно-коммуникационных технологий;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понимать принципы устойчивости и продуктивности живой природы, пу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обосновывать место и роль биологических знаний в практической деятельно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сти людей, развитии современных технологий; определять живые объекты в природе; прово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дить наблюдения за экосистемами с целью их описания и выявления естественных и антропо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генных изменений; находить и анализировать информацию о живых объектах;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применять биологические и экологические знания для анализа приклад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ных проблем хозяйственной деятельности;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способность к самостоятельному проведению исследований, постановке естественно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научного эксперимента, использованию информационных технологий для решения научных и профессиональных задач;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способность к оценке этических аспектов некоторых исследований в области биотех - нологии (клонирование, искусственное оплодотворение);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/>
          <w:bCs/>
          <w:i/>
          <w:iCs/>
          <w:color w:val="000000"/>
          <w:lang w:bidi="ru-RU"/>
        </w:rPr>
        <w:t>предметных</w:t>
      </w:r>
      <w:r w:rsidRPr="00395CE7">
        <w:rPr>
          <w:rFonts w:ascii="Times New Roman" w:eastAsia="Times New Roman" w:hAnsi="Times New Roman" w:cs="Times New Roman"/>
          <w:b/>
          <w:b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ности для решения практических задач;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ний; выявление и оценка антропогенных изменений в природе;</w:t>
      </w:r>
    </w:p>
    <w:p w:rsidR="00395CE7" w:rsidRPr="00395CE7" w:rsidRDefault="00395CE7" w:rsidP="00395CE7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умений объяснять результаты биологических экспериментов, ре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>шать элементарные биологические задачи;</w:t>
      </w:r>
    </w:p>
    <w:p w:rsidR="00395CE7" w:rsidRPr="00395CE7" w:rsidRDefault="00395CE7" w:rsidP="00395CE7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ОУД.17 Экология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</w:t>
      </w:r>
      <w:r w:rsidRPr="00395CE7">
        <w:rPr>
          <w:rFonts w:ascii="Times New Roman" w:eastAsia="Times New Roman" w:hAnsi="Times New Roman" w:cs="Times New Roman"/>
          <w:bCs/>
          <w:i/>
          <w:iCs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устойчивый интерес к истории и достижениям в области экологии;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объективное осознание значимости компетенций в области экологии для человека и общества;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определять цели и задачи деятельности, выбирать средства их достижения на практике;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395CE7" w:rsidRPr="00395CE7" w:rsidRDefault="00395CE7" w:rsidP="00395CE7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УД.01 География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Содержание программы дисциплины направлено на достижение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целей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воспитание уважения к другим народам и культурам, бережного отношения к окружающей природной среде;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телекоммуникаций и простого общения.</w:t>
      </w:r>
    </w:p>
    <w:p w:rsidR="00395CE7" w:rsidRPr="00395CE7" w:rsidRDefault="00395CE7" w:rsidP="00395CE7">
      <w:pPr>
        <w:widowControl w:val="0"/>
        <w:spacing w:after="0"/>
        <w:ind w:firstLine="80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Освоение содержания учебной дисциплины обеспечивает достижение студентами следующих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результатов: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личностных: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экологического мышления, понимания влияния социально-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softHyphen/>
        <w:t xml:space="preserve"> экономических процессов на состояние природной и социальной среды; приобретение опыта эколого-направленной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ясно , точно , грамотно излагать свои мысли в устной и письменной речи , понимать смысл поставленной задачи, выстраивать аргументацию, приводить аргументы и контраргументы;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креативность мышления, инициативность и находчивость;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метапредметных: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• </w:t>
      </w:r>
      <w:r w:rsidRPr="00395CE7">
        <w:rPr>
          <w:rFonts w:ascii="Times New Roman" w:eastAsia="Times New Roman" w:hAnsi="Times New Roman" w:cs="Times New Roman"/>
          <w:bCs/>
          <w:iCs/>
          <w:color w:val="000000"/>
          <w:lang w:bidi="ru-RU"/>
        </w:rPr>
        <w:t>предметных: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i/>
          <w:iCs/>
          <w:color w:val="000000"/>
          <w:lang w:bidi="ru-RU"/>
        </w:rPr>
        <w:t>-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экологических процессах и явлениях;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географического анализа и интерпретации разнообразной информации;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ИП Индивидуальный проект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Цель итогового индивидуального проекта для обучающихся: продемонстрировать свои достижения в самостоятельном освоении избранной области.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Задачами выполнения проекта являются: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обучение планированию (студент должен уметь чётко определить цель, описать шаги по её достижению, концентрироваться на достижении цели на протяжении всей работы);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формирование навыков сбора и обработки информации, материалов (уметь выбрать подходящую информацию, правильно её использовать, составлять библиографию);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развитие умения анализировать, развивать креативность и критическое мышление;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формировать и развивать навыки публичного выступления;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Выполнение индивидуального итогового проекта обязательно для каждого студента. Индивидуальный проект выполняется обучающимся в течение периода изучения общеобразовательных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Проектная деятельность студентов может проводиться по следующим общеобразовательным дисциплинам: Русский язык; История; Обществознание; География; Экономика; Право; Математика; Информатика; Физика; Химия; Биология; Естествознание; Экология; Основы безопасности жизнедеятельности.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Проект может быть только индивидуальным.</w:t>
      </w:r>
    </w:p>
    <w:p w:rsidR="00395CE7" w:rsidRPr="00395CE7" w:rsidRDefault="00395CE7" w:rsidP="00395CE7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Проект может носить предметную, метапредметную,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ab/>
        <w:t>межпредметную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направленность.</w:t>
      </w:r>
    </w:p>
    <w:p w:rsidR="00395CE7" w:rsidRPr="00395CE7" w:rsidRDefault="00395CE7" w:rsidP="00395CE7">
      <w:pPr>
        <w:widowControl w:val="0"/>
        <w:spacing w:after="0" w:line="240" w:lineRule="auto"/>
        <w:ind w:firstLine="80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ОГСЭ.01 Основы философии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освоении дисциплины обучающийся должен уметь: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наиболее общих философских проблемах бытия, познания. ценностей, свободы и смысла жизни как основе формирования культуры гражданина и будущего специалиста;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определить соотношение для жизни человека свободы и ответственности. материальных и духовных ценностей;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сформулировать представление об истине и смысле жизни.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основные категории и понятия философии;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роль философии в жизни человека и общества;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основы философского учения о бытии;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сущность процесса познания: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основы научной, философской и религиозной картин мира;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ОГСЭ.02 История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ориентироваться в современной экономической, политической, культурной ситуации в России и мире;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выявлять взаимосвязь отечественных, региональных, мировых социально- экономических, политических и культурных проблем.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основные направления ключевых регионов мира на рубеже </w:t>
      </w:r>
      <w:r w:rsidRPr="00395CE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395CE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и </w:t>
      </w:r>
      <w:r w:rsidRPr="00395CE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395CE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сущность и причины локальных, региональных, межгосударственных конфликтов в конце </w:t>
      </w:r>
      <w:r w:rsidRPr="00395CE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</w:t>
      </w:r>
      <w:r w:rsidRPr="00395CE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- начале </w:t>
      </w:r>
      <w:r w:rsidRPr="00395CE7">
        <w:rPr>
          <w:rFonts w:ascii="Times New Roman" w:eastAsia="Times New Roman" w:hAnsi="Times New Roman" w:cs="Times New Roman"/>
          <w:color w:val="000000"/>
          <w:lang w:val="en-US" w:eastAsia="en-US" w:bidi="en-US"/>
        </w:rPr>
        <w:t>XXI</w:t>
      </w:r>
      <w:r w:rsidRPr="00395CE7">
        <w:rPr>
          <w:rFonts w:ascii="Times New Roman" w:eastAsia="Times New Roman" w:hAnsi="Times New Roman" w:cs="Times New Roman"/>
          <w:color w:val="000000"/>
          <w:lang w:eastAsia="en-US" w:bidi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вв.;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назначение ООН, НАТО, ЕС и др. организаций и их деятельности;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 роли науки, культуры и религии в сохранении и укреплении национальных и государственных традиций;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ОГСЭ.03 Иностранный язык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дисциплины обучающийся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общаться (устно и письменно) на иностранном языке на профессиональные и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повседневные темы;</w:t>
      </w:r>
    </w:p>
    <w:p w:rsidR="00395CE7" w:rsidRPr="00395CE7" w:rsidRDefault="00395CE7" w:rsidP="00395CE7">
      <w:pPr>
        <w:widowControl w:val="0"/>
        <w:numPr>
          <w:ilvl w:val="0"/>
          <w:numId w:val="2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переводить, (со словарем) иностранные тексты профессиональной направленности; самостоятельно совершенствовать устную и письменную речь, пополнять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словарный запас.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изучения учебной дисциплины обучающийся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знать: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ОГСЭ.04 Физическая культура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должен уметь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</w:t>
      </w:r>
      <w:r w:rsidRPr="00395CE7">
        <w:rPr>
          <w:rFonts w:ascii="Times New Roman" w:eastAsia="Times New Roman" w:hAnsi="Times New Roman" w:cs="Times New Roman"/>
          <w:bCs/>
          <w:color w:val="000000"/>
          <w:lang w:bidi="ru-RU"/>
        </w:rPr>
        <w:t>должен знать</w:t>
      </w:r>
      <w:r w:rsidRPr="00395CE7">
        <w:rPr>
          <w:rFonts w:ascii="Times New Roman" w:eastAsia="Times New Roman" w:hAnsi="Times New Roman" w:cs="Times New Roman"/>
          <w:color w:val="000000"/>
          <w:lang w:bidi="ru-RU"/>
        </w:rPr>
        <w:t>: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987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 роли физической культуры в общекультурном, социальном и физическом развитии человека;</w:t>
      </w:r>
    </w:p>
    <w:p w:rsidR="00395CE7" w:rsidRPr="00395CE7" w:rsidRDefault="00395CE7" w:rsidP="00395CE7">
      <w:pPr>
        <w:widowControl w:val="0"/>
        <w:numPr>
          <w:ilvl w:val="0"/>
          <w:numId w:val="28"/>
        </w:numPr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основы здорового образа жизни.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ЕН.01 Математика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решать прикладные задачи в области 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значение математики в профессиональной деятельности и при освоении ППССЗ;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основные математические методы решения прикладных задач в области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основы интегрального и дифференциального исчисления.</w:t>
      </w:r>
    </w:p>
    <w:p w:rsidR="00395CE7" w:rsidRPr="00395CE7" w:rsidRDefault="00395CE7" w:rsidP="00395CE7">
      <w:pPr>
        <w:widowControl w:val="0"/>
        <w:tabs>
          <w:tab w:val="left" w:pos="284"/>
          <w:tab w:val="left" w:pos="99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395CE7" w:rsidRPr="00395CE7" w:rsidRDefault="00395CE7" w:rsidP="00395CE7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ЕН.02 </w:t>
      </w:r>
      <w:r w:rsidRPr="00395CE7">
        <w:rPr>
          <w:rFonts w:ascii="Times New Roman" w:eastAsia="Times New Roman" w:hAnsi="Times New Roman" w:cs="Times New Roman"/>
          <w:b/>
          <w:color w:val="000000"/>
        </w:rPr>
        <w:t>Экологические основы природопользования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33"/>
        </w:numPr>
        <w:tabs>
          <w:tab w:val="left" w:pos="284"/>
          <w:tab w:val="left" w:pos="1082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использовать представления о взаимосвязи организмов и среды обитания в 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состояние природных ресурсов России и мониторинг окружающей среды;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экологические принципы рационального природопользования</w:t>
      </w:r>
    </w:p>
    <w:p w:rsidR="00395CE7" w:rsidRPr="00395CE7" w:rsidRDefault="00395CE7" w:rsidP="00395CE7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  <w:tab w:val="left" w:pos="1082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ОП.01 Основы коммерческой деятельности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изучения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определять виды и типы торговых организаций;</w:t>
      </w:r>
    </w:p>
    <w:p w:rsidR="00395CE7" w:rsidRPr="00395CE7" w:rsidRDefault="00395CE7" w:rsidP="00395CE7">
      <w:pPr>
        <w:widowControl w:val="0"/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знать: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сущность и содержание коммерческой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терминологию торгового дела;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формы и функции торговли;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объекты и субъекты современной торговли;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характеристики оптовой и розничной торговли;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классификацию торговых организаций;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идентификационные признаки и характеристика торговых организаций различных типов и видов;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структуру торгово-технологического процесса;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принципы размещения розничных торговых организаций;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устройство и основы технологических планировок магазинов;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технологические процессы в магазинах;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виды услуг розничной торговли и требования к ним;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составные элементы процесса торгового обслуживания покупателей;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номенклатуру показателей качества услуг и методы их определения;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материально-техническую базу коммерческой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структуру и функции складского хозяйства оптовой и розничной торговли;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назначение и классификацию товарных складов;</w:t>
      </w:r>
    </w:p>
    <w:p w:rsidR="00395CE7" w:rsidRPr="00395CE7" w:rsidRDefault="00395CE7" w:rsidP="00395CE7">
      <w:pPr>
        <w:widowControl w:val="0"/>
        <w:numPr>
          <w:ilvl w:val="0"/>
          <w:numId w:val="34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</w:rPr>
        <w:t>технологию складского товародвижения;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ОП.02 Теоретические основы товароведения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распознавать классификационные группы товаров;</w:t>
      </w:r>
    </w:p>
    <w:p w:rsidR="00395CE7" w:rsidRPr="00395CE7" w:rsidRDefault="00395CE7" w:rsidP="00395CE7">
      <w:pPr>
        <w:widowControl w:val="0"/>
        <w:numPr>
          <w:ilvl w:val="0"/>
          <w:numId w:val="3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анализировать стадии и этапы технологического цикла товаров;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основные понятия товароведения;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объекты, субъекты и методы товароведения;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виды, свойства, показатели ассортимента;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основополагающие характеристики товаров;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количественные характеристики товаров;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факторы, обеспечивающие формирование и сохранение товароведных характеристик;</w:t>
      </w:r>
    </w:p>
    <w:p w:rsidR="00395CE7" w:rsidRPr="00395CE7" w:rsidRDefault="00395CE7" w:rsidP="00395CE7">
      <w:pPr>
        <w:widowControl w:val="0"/>
        <w:numPr>
          <w:ilvl w:val="0"/>
          <w:numId w:val="3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lastRenderedPageBreak/>
        <w:t>виды потерь, причины возникновения, порядок списания;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ОП.03 Статистика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спользовать основные методы и приемы статистики для решения практических задач в профессиональной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собирать и регистрировать статистическую информацию;</w:t>
      </w:r>
    </w:p>
    <w:p w:rsidR="00395CE7" w:rsidRPr="00395CE7" w:rsidRDefault="00395CE7" w:rsidP="00395CE7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проводить первичную обработку и контроль материалов наблюдения;</w:t>
      </w:r>
    </w:p>
    <w:p w:rsidR="00395CE7" w:rsidRPr="00395CE7" w:rsidRDefault="00395CE7" w:rsidP="00395CE7">
      <w:pPr>
        <w:widowControl w:val="0"/>
        <w:numPr>
          <w:ilvl w:val="0"/>
          <w:numId w:val="3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выполнять расчеты статистических показателей и формулировать основные выводы;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предмет, метод и задачи статистики;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статистическое изучение связи между явлениями;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абсолютные и относительные величины;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средние величины и показатели вариации;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ряды: динамики и ряды распределения, индексы;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современные тенденции развития статистического учета;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основные способы сбора, обработки, анализа и наглядного представления информации;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порядок ведения статистической деятельности и организации статистического учета в Российской Федерации;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формы, виды и способы статистических наблюдений;</w:t>
      </w:r>
    </w:p>
    <w:p w:rsidR="00395CE7" w:rsidRPr="00395CE7" w:rsidRDefault="00395CE7" w:rsidP="00395CE7">
      <w:pPr>
        <w:widowControl w:val="0"/>
        <w:numPr>
          <w:ilvl w:val="0"/>
          <w:numId w:val="3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основные формы действующей статистической отчетности;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ОП.04. Информационные технологии в профессиональной деятельности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использовать информационные ресурсы для поиска и хранения информации;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обрабатывать текстовую и табличную информацию;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использовать деловую графику и мультимедиа-информацию;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создавать презентации;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применять антивирусные средства защиты информации;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пользоваться автоматизированными системами делопроизводства;</w:t>
      </w:r>
    </w:p>
    <w:p w:rsidR="00395CE7" w:rsidRPr="00395CE7" w:rsidRDefault="00395CE7" w:rsidP="00395CE7">
      <w:pPr>
        <w:widowControl w:val="0"/>
        <w:numPr>
          <w:ilvl w:val="0"/>
          <w:numId w:val="39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применять методы и средства защиты информации;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основные методы и средства обработки, хранения, передачи и накопления информации;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назначение, состав, основные характеристики компьютера;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назначение и принципы использования системного и прикладного программного обеспечения;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принципы защиты информации от несанкционированного доступа;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правовые аспекты использования информационных технологий и программного обеспечения;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основные понятия автоматизированной обработки информации;</w:t>
      </w:r>
    </w:p>
    <w:p w:rsidR="00395CE7" w:rsidRPr="00395CE7" w:rsidRDefault="00395CE7" w:rsidP="00395CE7">
      <w:pPr>
        <w:widowControl w:val="0"/>
        <w:numPr>
          <w:ilvl w:val="0"/>
          <w:numId w:val="40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основные угрозы и методы обеспечения информационной безопасности;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ОП.05 Документационное обеспечение управления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395CE7" w:rsidRPr="00395CE7" w:rsidRDefault="00395CE7" w:rsidP="00395CE7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осуществлять автоматизированную обработку документов;</w:t>
      </w:r>
    </w:p>
    <w:p w:rsidR="00395CE7" w:rsidRPr="00395CE7" w:rsidRDefault="00395CE7" w:rsidP="00395CE7">
      <w:pPr>
        <w:widowControl w:val="0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lastRenderedPageBreak/>
        <w:t>осуществлять хранение и поиск документов;</w:t>
      </w:r>
    </w:p>
    <w:p w:rsidR="00395CE7" w:rsidRPr="00395CE7" w:rsidRDefault="00395CE7" w:rsidP="00395CE7">
      <w:pPr>
        <w:widowControl w:val="0"/>
        <w:numPr>
          <w:ilvl w:val="0"/>
          <w:numId w:val="47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Arial" w:hAnsi="Times New Roman" w:cs="Times New Roman"/>
          <w:color w:val="000000"/>
          <w:lang w:bidi="ru-RU"/>
        </w:rPr>
      </w:pPr>
      <w:r w:rsidRPr="00395CE7">
        <w:rPr>
          <w:rFonts w:ascii="Times New Roman" w:eastAsia="Arial" w:hAnsi="Times New Roman" w:cs="Times New Roman"/>
          <w:color w:val="000000"/>
          <w:lang w:bidi="ru-RU"/>
        </w:rPr>
        <w:t>использовать телекоммуникационные технологии в электронном документообороте;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основные понятия, цели, задачи и принципы документационного обеспечения управления;</w:t>
      </w:r>
    </w:p>
    <w:p w:rsidR="00395CE7" w:rsidRPr="00395CE7" w:rsidRDefault="00395CE7" w:rsidP="00395CE7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системы документационного обеспечения управления, их автоматизацию;</w:t>
      </w:r>
    </w:p>
    <w:p w:rsidR="00395CE7" w:rsidRPr="00395CE7" w:rsidRDefault="00395CE7" w:rsidP="00395CE7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классификацию документов;</w:t>
      </w:r>
    </w:p>
    <w:p w:rsidR="00395CE7" w:rsidRPr="00395CE7" w:rsidRDefault="00395CE7" w:rsidP="00395CE7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требования к составлению и оформлению документов;</w:t>
      </w:r>
    </w:p>
    <w:p w:rsidR="00395CE7" w:rsidRPr="00395CE7" w:rsidRDefault="00395CE7" w:rsidP="00395CE7">
      <w:pPr>
        <w:widowControl w:val="0"/>
        <w:numPr>
          <w:ilvl w:val="0"/>
          <w:numId w:val="48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ОП.06 Правовое обеспечение профессиональной деятельности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В результате освоения учебной дисциплины обучающийся должен уметь: 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-использовать необходимые нормативно-правовые акты;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-защищать свои права в соответствии с гражданским, гражданско-процессуальным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и трудовым законодательством;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основные положения Конституции Российской Федерации;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права и свободы человека и гражданина, механизмы их реализации;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понятие правового регулирования в сфере 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законодательные акты и другие нормативные правовые акты, регулирующие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правоотношения в процессе 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организационно-правовые формы юридических лиц;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правовое положение субъектов предпринимательской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права и обязанности работников в сфере 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порядок заключения трудового договора и основания для его прекращения;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правила оплаты труда;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роль государственного регулирования в обеспечении занятости населения;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право граждан на социальную защиту;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понятие дисциплинарной и материальной ответственности работника;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виды административных правонарушений и административной ответственности;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нормы защиты нарушенных прав и судебный порядок разрешения споров.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 xml:space="preserve">ОП.07 Бухгалтерский учет 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41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использовать данные бухгалтерского учета для контроля и планирования результатов коммерческой деятельности;</w:t>
      </w:r>
    </w:p>
    <w:p w:rsidR="00395CE7" w:rsidRPr="00395CE7" w:rsidRDefault="00395CE7" w:rsidP="00395CE7">
      <w:pPr>
        <w:widowControl w:val="0"/>
        <w:numPr>
          <w:ilvl w:val="0"/>
          <w:numId w:val="41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выполнять работы по инвентаризации имущества и обязательств организации;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нормативное регулирование бухгалтерского учета и отчетности;</w:t>
      </w:r>
    </w:p>
    <w:p w:rsidR="00395CE7" w:rsidRPr="00395CE7" w:rsidRDefault="00395CE7" w:rsidP="00395CE7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методологические основы бухгалтерского учета, его счета и двойную запись;</w:t>
      </w:r>
    </w:p>
    <w:p w:rsidR="00395CE7" w:rsidRPr="00395CE7" w:rsidRDefault="00395CE7" w:rsidP="00395CE7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объекты бухгалтерского учета;</w:t>
      </w:r>
    </w:p>
    <w:p w:rsidR="00395CE7" w:rsidRPr="00395CE7" w:rsidRDefault="00395CE7" w:rsidP="00395CE7">
      <w:pPr>
        <w:widowControl w:val="0"/>
        <w:numPr>
          <w:ilvl w:val="0"/>
          <w:numId w:val="42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план счетов;</w:t>
      </w:r>
    </w:p>
    <w:p w:rsidR="00395CE7" w:rsidRPr="00395CE7" w:rsidRDefault="00395CE7" w:rsidP="00395CE7">
      <w:pPr>
        <w:widowControl w:val="0"/>
        <w:numPr>
          <w:ilvl w:val="0"/>
          <w:numId w:val="42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</w:rPr>
        <w:t>бухгалтерскую отчетность;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ОП.08 Метрология и стандартизация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применять требования нормативных документов к основным видам продукции, товаров, услуг и процессов;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оформлять техническую документацию в соответствии с действующей нормативной базой;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lastRenderedPageBreak/>
        <w:t>использовать в профессиональной деятельности документацию систем качества;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tabs>
          <w:tab w:val="left" w:pos="284"/>
          <w:tab w:val="left" w:pos="1026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основные понятия метрологии;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задачи стандартизации, ее экономическую эффективность;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формы подтверждения соответствия;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shd w:val="clear" w:color="auto" w:fill="FFFFFF"/>
        <w:tabs>
          <w:tab w:val="left" w:pos="284"/>
          <w:tab w:val="left" w:pos="10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основные положения систем (комплексов) общетехнических и организационно-методических стандартов;</w:t>
      </w:r>
    </w:p>
    <w:p w:rsidR="00395CE7" w:rsidRPr="00395CE7" w:rsidRDefault="00395CE7" w:rsidP="00395CE7">
      <w:pPr>
        <w:widowControl w:val="0"/>
        <w:numPr>
          <w:ilvl w:val="0"/>
          <w:numId w:val="30"/>
        </w:numPr>
        <w:tabs>
          <w:tab w:val="left" w:pos="284"/>
          <w:tab w:val="left" w:pos="1021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color w:val="000000"/>
          <w:lang w:bidi="ru-RU"/>
        </w:rPr>
        <w:t>ОП.09 Безопасность жизнедеятельности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уметь: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использовать средства индивидуальной и коллективной защиты от оружия массового поражения;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применять первичные средства пожаротушения;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оказывать первую помощь пострадавшим.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основы военной службы и обороны государства;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задачи и основные мероприятия гражданской обороны;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способы защиты населения от оружия массового поражения;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меры пожарной безопасности и правила безопасного поведения при пожарах;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область применения получаемых профессиональных знаний при исполнении обязанностей военной службы;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- порядок и правила оказания первой помощи пострадавшим.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  <w:b/>
          <w:lang w:bidi="ru-RU"/>
        </w:rPr>
        <w:t xml:space="preserve">ОП.10 </w:t>
      </w:r>
      <w:r w:rsidRPr="00395CE7">
        <w:rPr>
          <w:rFonts w:ascii="Times New Roman" w:eastAsia="Times New Roman" w:hAnsi="Times New Roman" w:cs="Times New Roman"/>
          <w:b/>
        </w:rPr>
        <w:t>Основы предпринимательской и финансовой грамотности</w:t>
      </w:r>
      <w:r w:rsidRPr="00395CE7">
        <w:rPr>
          <w:rFonts w:ascii="Times New Roman" w:eastAsia="Times New Roman" w:hAnsi="Times New Roman" w:cs="Times New Roman"/>
        </w:rPr>
        <w:t xml:space="preserve"> 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характеризовать виды предпринимательской деятельности и предпринимательскую среду;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оперировать в практической деятельности экономическими категориями;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lastRenderedPageBreak/>
        <w:t>- определять приемлемые границы производства;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разрабатывать бизнес-план;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определять организационно-правовую форму предприятия;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разрабатывать стратегию и тактику деятельности предприятия;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характеризовать механизм защиты предпринимательской тайны;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различать виды ответственности предпринимателей;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анализировать финансовое состояние предприятия;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осуществлять основные финансовые операции;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bidi="ru-RU"/>
        </w:rPr>
        <w:t>- рассчитывать основные экономические показатели предпринимательской деятельности.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  <w:b/>
          <w:color w:val="FF0000"/>
        </w:rPr>
        <w:t xml:space="preserve">- </w:t>
      </w:r>
      <w:r w:rsidRPr="00395CE7">
        <w:rPr>
          <w:rFonts w:ascii="Times New Roman" w:eastAsia="Times New Roman" w:hAnsi="Times New Roman" w:cs="Times New Roman"/>
        </w:rPr>
        <w:t>типологию предпринимательства;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роль среды в развитии предпринимательства;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базовые составляющие внутренней среды фирмы;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</w:rPr>
        <w:t xml:space="preserve">- </w:t>
      </w:r>
      <w:r w:rsidRPr="00395CE7">
        <w:rPr>
          <w:rFonts w:ascii="Times New Roman" w:eastAsia="Calibri" w:hAnsi="Times New Roman" w:cs="Times New Roman"/>
          <w:lang w:bidi="ru-RU"/>
        </w:rPr>
        <w:t>организационно-правовые формы предпринимательской деятельности;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Calibri" w:hAnsi="Times New Roman" w:cs="Times New Roman"/>
          <w:lang w:bidi="ru-RU"/>
        </w:rPr>
        <w:t>- механизмы функционирования предприятия;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Calibri" w:hAnsi="Times New Roman" w:cs="Times New Roman"/>
          <w:lang w:bidi="ru-RU"/>
        </w:rPr>
        <w:t>- сущность предпринимательского риска и основные способы снижения риска;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Calibri" w:hAnsi="Times New Roman" w:cs="Times New Roman"/>
          <w:lang w:bidi="ru-RU"/>
        </w:rPr>
        <w:t>-  сущность и виды ответственности предпринимателей;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Calibri" w:hAnsi="Times New Roman" w:cs="Times New Roman"/>
          <w:lang w:bidi="ru-RU"/>
        </w:rPr>
        <w:t>- основные элементы культуры предпринимательской деятельности и корпоративной культуры;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Calibri" w:hAnsi="Times New Roman" w:cs="Times New Roman"/>
          <w:lang w:bidi="ru-RU"/>
        </w:rPr>
        <w:t>- виды налогов;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lang w:bidi="ru-RU"/>
        </w:rPr>
      </w:pPr>
      <w:r w:rsidRPr="00395CE7">
        <w:rPr>
          <w:rFonts w:ascii="Times New Roman" w:eastAsia="Calibri" w:hAnsi="Times New Roman" w:cs="Times New Roman"/>
          <w:lang w:bidi="ru-RU"/>
        </w:rPr>
        <w:t>- методы и инструментарий финансового анализа;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Calibri" w:hAnsi="Times New Roman" w:cs="Times New Roman"/>
          <w:lang w:bidi="ru-RU"/>
        </w:rPr>
        <w:t>- систему показателей эффективности предпринимательской деятельности;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  <w:b/>
        </w:rPr>
        <w:t xml:space="preserve">- </w:t>
      </w:r>
      <w:r w:rsidRPr="00395CE7">
        <w:rPr>
          <w:rFonts w:ascii="Times New Roman" w:eastAsia="Times New Roman" w:hAnsi="Times New Roman" w:cs="Times New Roman"/>
        </w:rPr>
        <w:t xml:space="preserve">принципы и методы оценки </w:t>
      </w:r>
      <w:r w:rsidRPr="00395CE7">
        <w:rPr>
          <w:rFonts w:ascii="Times New Roman" w:eastAsia="Calibri" w:hAnsi="Times New Roman" w:cs="Times New Roman"/>
          <w:lang w:bidi="ru-RU"/>
        </w:rPr>
        <w:t>эффективности предпринимательской деятельности;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 xml:space="preserve">- пути повышения и контроль </w:t>
      </w:r>
      <w:r w:rsidRPr="00395CE7">
        <w:rPr>
          <w:rFonts w:ascii="Times New Roman" w:eastAsia="Calibri" w:hAnsi="Times New Roman" w:cs="Times New Roman"/>
          <w:lang w:bidi="ru-RU"/>
        </w:rPr>
        <w:t>эффективности предпринимательской деятельности.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bidi="ru-RU"/>
        </w:rPr>
      </w:pPr>
      <w:r w:rsidRPr="00395CE7">
        <w:rPr>
          <w:rFonts w:ascii="Times New Roman" w:eastAsia="Times New Roman" w:hAnsi="Times New Roman" w:cs="Times New Roman"/>
          <w:b/>
          <w:lang w:bidi="ru-RU"/>
        </w:rPr>
        <w:t xml:space="preserve">ОП.11 </w:t>
      </w:r>
      <w:r w:rsidRPr="00395CE7">
        <w:rPr>
          <w:rFonts w:ascii="Times New Roman" w:eastAsia="Times New Roman" w:hAnsi="Times New Roman" w:cs="Times New Roman"/>
          <w:b/>
        </w:rPr>
        <w:t>Маркетинг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 выявлять, формировать и удовлетворять потребности;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обеспечивать распределение через каналы сбыта и продвижения товаров на рынке с использованием маркетинговых коммуникаций;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проводить маркетинговые исследования рынка;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оценивать конкурентоспособность товаров.</w:t>
      </w:r>
    </w:p>
    <w:p w:rsidR="00395CE7" w:rsidRPr="00395CE7" w:rsidRDefault="00395CE7" w:rsidP="00395CE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В результате освоения дисциплины обучающийся должен знать: </w:t>
      </w:r>
    </w:p>
    <w:p w:rsidR="00395CE7" w:rsidRPr="00395CE7" w:rsidRDefault="00395CE7" w:rsidP="00395CE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 xml:space="preserve"> - составные элементы маркетинговой деятельности: цели, задачи, принципы, функции, объекты, субъекты;</w:t>
      </w:r>
    </w:p>
    <w:p w:rsidR="00395CE7" w:rsidRPr="00395CE7" w:rsidRDefault="00395CE7" w:rsidP="00395CE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395CE7" w:rsidRPr="00395CE7" w:rsidRDefault="00395CE7" w:rsidP="00395CE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методы изучения рынка, анализа окружающей среды;</w:t>
      </w:r>
    </w:p>
    <w:p w:rsidR="00395CE7" w:rsidRPr="00395CE7" w:rsidRDefault="00395CE7" w:rsidP="00395CE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конкурентную среду, виды конкуренции, показатели оценки конкурентоспособности;</w:t>
      </w:r>
    </w:p>
    <w:p w:rsidR="00395CE7" w:rsidRPr="00395CE7" w:rsidRDefault="00395CE7" w:rsidP="00395CE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этапы маркетинговых исследований, их результат;</w:t>
      </w:r>
    </w:p>
    <w:p w:rsidR="00395CE7" w:rsidRPr="00395CE7" w:rsidRDefault="00395CE7" w:rsidP="00395CE7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395CE7">
        <w:rPr>
          <w:rFonts w:ascii="Times New Roman" w:eastAsia="Calibri" w:hAnsi="Times New Roman" w:cs="Times New Roman"/>
          <w:lang w:eastAsia="en-US"/>
        </w:rPr>
        <w:t>- управление маркетингом.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lang w:bidi="ru-RU"/>
        </w:rPr>
        <w:t xml:space="preserve">ОП.12 </w:t>
      </w:r>
      <w:r w:rsidRPr="00395CE7">
        <w:rPr>
          <w:rFonts w:ascii="Times New Roman" w:eastAsia="Times New Roman" w:hAnsi="Times New Roman" w:cs="Times New Roman"/>
          <w:b/>
        </w:rPr>
        <w:t>Логистика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уметь: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 xml:space="preserve">- </w:t>
      </w:r>
      <w:r w:rsidRPr="00395CE7">
        <w:rPr>
          <w:rFonts w:ascii="Times New Roman" w:eastAsia="Times New Roman" w:hAnsi="Times New Roman" w:cs="Times New Roman"/>
          <w:lang w:bidi="ru-RU"/>
        </w:rPr>
        <w:t>- применять логические цепи и схемы, обеспечивающие рациональную</w:t>
      </w:r>
      <w:r w:rsidRPr="00395CE7">
        <w:rPr>
          <w:rFonts w:ascii="Times New Roman" w:eastAsia="Times New Roman" w:hAnsi="Times New Roman" w:cs="Times New Roman"/>
          <w:color w:val="FF0000"/>
          <w:lang w:bidi="ru-RU"/>
        </w:rPr>
        <w:t xml:space="preserve"> </w:t>
      </w:r>
      <w:r w:rsidRPr="00395CE7">
        <w:rPr>
          <w:rFonts w:ascii="Times New Roman" w:eastAsia="Times New Roman" w:hAnsi="Times New Roman" w:cs="Times New Roman"/>
          <w:lang w:bidi="ru-RU"/>
        </w:rPr>
        <w:t>организацию материальных потоков;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bidi="ru-RU"/>
        </w:rPr>
        <w:t>- управлять логическими процессами организации.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395CE7">
        <w:rPr>
          <w:rFonts w:ascii="Times New Roman" w:eastAsia="Times New Roman" w:hAnsi="Times New Roman" w:cs="Times New Roman"/>
          <w:color w:val="000000"/>
          <w:lang w:bidi="ru-RU"/>
        </w:rPr>
        <w:t>В результате освоения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цели, задачи, функции и методы логистики;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логистические цепи и схемы;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современные складские технологии;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lastRenderedPageBreak/>
        <w:t>- логистические процессы;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контроль и управление в логистике;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-закупочную и коммерческую логистику.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bidi="ru-RU"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lang w:bidi="ru-RU"/>
        </w:rPr>
        <w:t xml:space="preserve">ОП.13 </w:t>
      </w:r>
      <w:r w:rsidRPr="00395CE7">
        <w:rPr>
          <w:rFonts w:ascii="Times New Roman" w:eastAsia="Times New Roman" w:hAnsi="Times New Roman" w:cs="Times New Roman"/>
          <w:b/>
        </w:rPr>
        <w:t>Рекламная деятельность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уметь: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составлять рекламные сообщения;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выбирать носители рекламы с учетом финансовых возможностей и целесообразности;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bidi="ru-RU"/>
        </w:rPr>
        <w:t>- организовывать рекламные акции, оценивать их эффективность, применять действующее законодательство в профессиональной деятельности.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eastAsia="en-US"/>
        </w:rPr>
        <w:t>- современное состояние и перспективы развития рекламной деятельности по отраслям и сферам применения;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eastAsia="en-US"/>
        </w:rPr>
        <w:t xml:space="preserve">- стратегию, </w:t>
      </w:r>
      <w:r w:rsidRPr="00395CE7">
        <w:rPr>
          <w:rFonts w:ascii="Times New Roman" w:eastAsia="Times New Roman" w:hAnsi="Times New Roman" w:cs="Times New Roman"/>
          <w:lang w:bidi="ru-RU"/>
        </w:rPr>
        <w:t xml:space="preserve">тактику, методики и технические приемы организации  </w:t>
      </w:r>
      <w:r w:rsidRPr="00395CE7">
        <w:rPr>
          <w:rFonts w:ascii="Times New Roman" w:eastAsia="Times New Roman" w:hAnsi="Times New Roman" w:cs="Times New Roman"/>
          <w:lang w:eastAsia="en-US"/>
        </w:rPr>
        <w:t xml:space="preserve">рекламной деятельности и уметь использовать их в </w:t>
      </w:r>
      <w:r w:rsidRPr="00395CE7">
        <w:rPr>
          <w:rFonts w:ascii="Times New Roman" w:eastAsia="Times New Roman" w:hAnsi="Times New Roman" w:cs="Times New Roman"/>
          <w:lang w:bidi="ru-RU"/>
        </w:rPr>
        <w:t>профессиональной деятельности;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95CE7">
        <w:rPr>
          <w:rFonts w:ascii="Times New Roman" w:eastAsia="Times New Roman" w:hAnsi="Times New Roman" w:cs="Times New Roman"/>
          <w:lang w:bidi="ru-RU"/>
        </w:rPr>
        <w:t xml:space="preserve">- классификацию рекламных средств, особенности организации </w:t>
      </w:r>
      <w:r w:rsidRPr="00395CE7">
        <w:rPr>
          <w:rFonts w:ascii="Times New Roman" w:eastAsia="Times New Roman" w:hAnsi="Times New Roman" w:cs="Times New Roman"/>
          <w:lang w:eastAsia="en-US"/>
        </w:rPr>
        <w:t>рекламной деятельности.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lang w:bidi="ru-RU"/>
        </w:rPr>
        <w:t xml:space="preserve">ОП.14 </w:t>
      </w:r>
      <w:r w:rsidRPr="00395CE7">
        <w:rPr>
          <w:rFonts w:ascii="Times New Roman" w:eastAsia="Times New Roman" w:hAnsi="Times New Roman" w:cs="Times New Roman"/>
          <w:b/>
        </w:rPr>
        <w:t>Программы управления логистикой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применять логические цепи и схемы, обеспечивающие рациональную</w:t>
      </w:r>
      <w:r w:rsidRPr="00395CE7">
        <w:rPr>
          <w:rFonts w:ascii="Times New Roman" w:eastAsia="Times New Roman" w:hAnsi="Times New Roman" w:cs="Times New Roman"/>
          <w:color w:val="FF0000"/>
          <w:lang w:bidi="ru-RU"/>
        </w:rPr>
        <w:t xml:space="preserve"> </w:t>
      </w:r>
      <w:r w:rsidRPr="00395CE7">
        <w:rPr>
          <w:rFonts w:ascii="Times New Roman" w:eastAsia="Times New Roman" w:hAnsi="Times New Roman" w:cs="Times New Roman"/>
          <w:lang w:bidi="ru-RU"/>
        </w:rPr>
        <w:t>организацию материальных потоков;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  <w:lang w:bidi="ru-RU"/>
        </w:rPr>
        <w:t>- управлять логическими процессами организации.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В результате освоения учебной дисциплины обучающийся должен знать: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цели, задачи, функции и методы логистики;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логистические цепи и схемы;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современные складские технологии;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логистические процессы;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 контроль и управление в логистике;</w:t>
      </w:r>
    </w:p>
    <w:p w:rsidR="00395CE7" w:rsidRPr="00395CE7" w:rsidRDefault="00395CE7" w:rsidP="00395CE7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395CE7">
        <w:rPr>
          <w:rFonts w:ascii="Times New Roman" w:eastAsia="Times New Roman" w:hAnsi="Times New Roman" w:cs="Times New Roman"/>
          <w:lang w:bidi="ru-RU"/>
        </w:rPr>
        <w:t>-закупочную и коммерческую логистику.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lang w:bidi="ru-RU"/>
        </w:rPr>
      </w:pPr>
    </w:p>
    <w:p w:rsidR="00395CE7" w:rsidRPr="00395CE7" w:rsidRDefault="00395CE7" w:rsidP="00395CE7">
      <w:pPr>
        <w:widowControl w:val="0"/>
        <w:spacing w:after="0"/>
        <w:ind w:right="40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lang w:eastAsia="en-US"/>
        </w:rPr>
        <w:t>ПМ.01 Управление ассортиментом товаров</w:t>
      </w:r>
    </w:p>
    <w:p w:rsidR="00395CE7" w:rsidRPr="00395CE7" w:rsidRDefault="00395CE7" w:rsidP="00395CE7">
      <w:pPr>
        <w:widowControl w:val="0"/>
        <w:spacing w:after="0"/>
        <w:ind w:right="400" w:firstLine="840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395CE7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иметь практический опыт: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анализа ассортиментной политики торговой организации;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выявления потребности в товаре (спроса);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участия в работе с поставщиками и потребителями;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приемки товаров по количеству и качеству;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размещения товаров;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контроля условий и сроков транспортировки и хранения товаров;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обеспечения товародвижения в складах и магазинах;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эксплуатации основных видов торгово-технологического оборудования;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участия в проведении инвентаризации товаров;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уметь: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распознавать товары по ассортиментной принадлежности;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формировать торговый ассортимент по результатам анализа потребности в товарах;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применять средства и методы маркетинга для формирования спроса и стимулирования сбыта;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рассчитывать показатели ассортимента;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оформлять договоры с контрагентами;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контролировать их выполнение, в том числе поступление товаров в согласованном ассортименте по срокам, качеству, количеству;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lastRenderedPageBreak/>
        <w:t>предъявлять претензии за невыполнение контрагентами договорных обязательств;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готовить ответы на претензии покупателей;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производить закупку и реализацию товаров;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учитывать факторы, влияющие на ассортимент и качество при организации товародвижения;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соблюдать условия и сроки хранения товаров;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рассчитывать товарные потери;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планировать меры по ускорению оборачиваемости товаров, сокращению товарных потерь;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:rsidR="00395CE7" w:rsidRPr="00395CE7" w:rsidRDefault="00395CE7" w:rsidP="00395CE7">
      <w:pPr>
        <w:numPr>
          <w:ilvl w:val="0"/>
          <w:numId w:val="43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 xml:space="preserve">соблюдать требования техники безопасности и охраны труда; 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знать: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ассортимент товаров однородных групп определенного класса, их потребительские свойства;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товароведные характеристики реализуемых товаров, их свойства и показатели;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виды, назначение, структуру договоров с поставщиками и потребителями;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технологические процессы товародвижения;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формы документального сопровождения товародвижения;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правила приемки товаров;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способы размещения товаров на складах и в магазинах;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условия и сроки транспортирования и хранения товаров однородных групп;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</w:rPr>
        <w:t>основные мероприятия по предупреждению повреждения и порчи товаров;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классификацию торгово-технологического оборудования, его назначение и устройство;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требования к условиям и правила эксплуатации торгово-технологического оборудования;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обязанности работников в области охраны труда;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причины возникновения и профилактики производственного травматизма;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95CE7" w:rsidRPr="00395CE7" w:rsidRDefault="00395CE7" w:rsidP="00395CE7">
      <w:pPr>
        <w:numPr>
          <w:ilvl w:val="0"/>
          <w:numId w:val="32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  <w:color w:val="000000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:rsidR="00395CE7" w:rsidRPr="00395CE7" w:rsidRDefault="00395CE7" w:rsidP="00395CE7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lang w:eastAsia="en-US"/>
        </w:rPr>
        <w:t>ПМ.02 Организация и проведение экспертизы и оценки качества товаров</w:t>
      </w:r>
    </w:p>
    <w:p w:rsidR="00395CE7" w:rsidRPr="00395CE7" w:rsidRDefault="00395CE7" w:rsidP="00395CE7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395CE7" w:rsidRPr="00395CE7" w:rsidRDefault="00395CE7" w:rsidP="00395CE7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395CE7" w:rsidRPr="00395CE7" w:rsidRDefault="00395CE7" w:rsidP="00395CE7">
      <w:p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иметь практический опыт: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идентификации товаров однородных групп определенного класса;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оценки качества товаров;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диагностирования дефектов;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 xml:space="preserve">участия в экспертизе товаров; </w:t>
      </w:r>
    </w:p>
    <w:p w:rsidR="00395CE7" w:rsidRPr="00395CE7" w:rsidRDefault="00395CE7" w:rsidP="00395CE7">
      <w:pPr>
        <w:spacing w:after="0"/>
        <w:ind w:left="66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уметь: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расшифровывать маркировку товара и входящие в ее состав информационные знаки;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выбирать номенклатуру показателей, необходимых для оценки качества;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определять их действительные значения и соответствие установленным требованиям;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отбирать пробы и выборки из товарных партий;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проводить оценку качества различными методами (органолептически и инструментально);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определять градации качества;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оценивать качество тары и упаковки;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lastRenderedPageBreak/>
        <w:t>диагностировать дефекты товаров по внешним признакам;</w:t>
      </w:r>
    </w:p>
    <w:p w:rsidR="00395CE7" w:rsidRPr="00395CE7" w:rsidRDefault="00395CE7" w:rsidP="00395CE7">
      <w:pPr>
        <w:numPr>
          <w:ilvl w:val="0"/>
          <w:numId w:val="44"/>
        </w:numPr>
        <w:spacing w:after="0"/>
        <w:ind w:left="426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 xml:space="preserve">определять причины возникновения дефектов; </w:t>
      </w:r>
    </w:p>
    <w:p w:rsidR="00395CE7" w:rsidRPr="00395CE7" w:rsidRDefault="00395CE7" w:rsidP="00395C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знать: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виды, формы и средства информации о товарах;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правила маркировки товаров;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правила отбора проб и выборок из товарных партий;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факторы, обеспечивающие качество, оценку качества;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требования действующих стандартов к качеству товаров однородных групп определенного класса;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органолептические и инструментальные методы оценки качества;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градации качества;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требования к таре и упаковке;</w:t>
      </w:r>
    </w:p>
    <w:p w:rsidR="00395CE7" w:rsidRPr="00395CE7" w:rsidRDefault="00395CE7" w:rsidP="00395CE7">
      <w:pPr>
        <w:numPr>
          <w:ilvl w:val="0"/>
          <w:numId w:val="45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</w:rPr>
        <w:t>виды дефектов, причины их возникновения.</w:t>
      </w:r>
    </w:p>
    <w:p w:rsidR="00395CE7" w:rsidRPr="00395CE7" w:rsidRDefault="00395CE7" w:rsidP="00395CE7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:rsidR="00395CE7" w:rsidRPr="00395CE7" w:rsidRDefault="00395CE7" w:rsidP="00395CE7">
      <w:pPr>
        <w:widowControl w:val="0"/>
        <w:spacing w:after="0"/>
        <w:contextualSpacing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  <w:b/>
          <w:lang w:eastAsia="en-US"/>
        </w:rPr>
        <w:t>ПМ.03 Организация работ в подразделении организации</w:t>
      </w:r>
    </w:p>
    <w:p w:rsidR="00395CE7" w:rsidRPr="00395CE7" w:rsidRDefault="00395CE7" w:rsidP="00395CE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иметь практический опыт: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планирования работы подразделения;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оценки эффективности деятельности подразделения организации;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принятия управленческих решений;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уметь:</w:t>
      </w:r>
    </w:p>
    <w:p w:rsidR="00395CE7" w:rsidRPr="00395CE7" w:rsidRDefault="00395CE7" w:rsidP="00395CE7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395CE7" w:rsidRPr="00395CE7" w:rsidRDefault="00395CE7" w:rsidP="00395CE7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учитывать особенности менеджмента в торговле;</w:t>
      </w:r>
    </w:p>
    <w:p w:rsidR="00395CE7" w:rsidRPr="00395CE7" w:rsidRDefault="00395CE7" w:rsidP="00395CE7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вести табель учета рабочего времени работников;</w:t>
      </w:r>
    </w:p>
    <w:p w:rsidR="00395CE7" w:rsidRPr="00395CE7" w:rsidRDefault="00395CE7" w:rsidP="00395CE7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рассчитывать заработную плату;</w:t>
      </w:r>
    </w:p>
    <w:p w:rsidR="00395CE7" w:rsidRPr="00395CE7" w:rsidRDefault="00395CE7" w:rsidP="00395CE7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рассчитывать экономические показатели деятельности подразделения организации;</w:t>
      </w:r>
    </w:p>
    <w:p w:rsidR="00395CE7" w:rsidRPr="00395CE7" w:rsidRDefault="00395CE7" w:rsidP="00395CE7">
      <w:pPr>
        <w:numPr>
          <w:ilvl w:val="0"/>
          <w:numId w:val="46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организовать работу коллектива исполнителей;</w:t>
      </w:r>
    </w:p>
    <w:p w:rsidR="00395CE7" w:rsidRPr="00395CE7" w:rsidRDefault="00395CE7" w:rsidP="00395CE7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 xml:space="preserve"> знать: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сущность и характерные черты современного менеджмента;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внешнюю и внутреннюю среду организации;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стили управления, виды коммуникации;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принципы делового общения в коллективе;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управленческий цикл;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особенности менеджмента в области профессиональной деятельности;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систему методов управления;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процесс и методику принятия и реализации управленческих решений;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порядок оформления табеля учета рабочего времени;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методику расчета заработной платы;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методики расчета экономических показателей;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основные приемы организации работы исполнителей;</w:t>
      </w:r>
    </w:p>
    <w:p w:rsidR="00395CE7" w:rsidRPr="00395CE7" w:rsidRDefault="00395CE7" w:rsidP="00395CE7">
      <w:pPr>
        <w:numPr>
          <w:ilvl w:val="0"/>
          <w:numId w:val="46"/>
        </w:numPr>
        <w:tabs>
          <w:tab w:val="left" w:pos="284"/>
        </w:tabs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95CE7">
        <w:rPr>
          <w:rFonts w:ascii="Times New Roman" w:eastAsia="Times New Roman" w:hAnsi="Times New Roman" w:cs="Times New Roman"/>
        </w:rPr>
        <w:t>формы документов, порядок их заполнения</w:t>
      </w:r>
    </w:p>
    <w:p w:rsidR="00395CE7" w:rsidRPr="00395CE7" w:rsidRDefault="00395CE7" w:rsidP="00395CE7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395CE7" w:rsidRPr="00395CE7" w:rsidRDefault="00395CE7" w:rsidP="00395CE7">
      <w:pPr>
        <w:widowControl w:val="0"/>
        <w:spacing w:after="0"/>
        <w:ind w:firstLine="20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95CE7">
        <w:rPr>
          <w:rFonts w:ascii="Times New Roman" w:eastAsia="Times New Roman" w:hAnsi="Times New Roman" w:cs="Times New Roman"/>
          <w:b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395CE7" w:rsidRPr="00395CE7" w:rsidRDefault="00395CE7" w:rsidP="00395CE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В результате изучения профессионального модуля обучающийся должен: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иметь практический опыт: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lastRenderedPageBreak/>
        <w:t>- обслуживания покупателей;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продажи различных групп непродовольственных и продовольственных товаров;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распознавание товаров по ассортиментной принадлежности;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оценки качества товаров в соответствии с установленными требованиями;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расшифровки и маркировки;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контроль режима и сроков хранения товаров;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- эксплуатации оборудования в соответствии с назначением и соблюдение правил охраны труда.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уметь: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идентифицировать товары различных товарных групп (текстильных, обувных, хозяйственных, галантерейных, парфюмерно-косметических и товаров культурно-бытового назначения;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молочных, кондитерских, вкусовых, зерномучных, мясных, рыбных и плодо-овощных товаров);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оценивать качество по органолептических показателям;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консультировать о свойствах и правилах эксплуатации товаров;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расшифровывать маркировку, клеймение и символы по уходу;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производить подготовку к работе весоизмерительного оборудования;</w:t>
      </w:r>
    </w:p>
    <w:p w:rsidR="00395CE7" w:rsidRPr="00395CE7" w:rsidRDefault="00395CE7" w:rsidP="00395CE7">
      <w:pPr>
        <w:numPr>
          <w:ilvl w:val="0"/>
          <w:numId w:val="27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производить взвешивание товаров отдельных товарных групп;</w:t>
      </w:r>
    </w:p>
    <w:p w:rsidR="00395CE7" w:rsidRPr="00395CE7" w:rsidRDefault="00395CE7" w:rsidP="00395CE7">
      <w:pPr>
        <w:spacing w:after="0"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знать: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факторы, формирующие и сохраняющие потребительские свойства товаров различных товарных  групп непродовольственных товаров;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показатели качества, дефекты, градации качества, упаковку, маркировку  и хранению непродовольственных товаров, назначение, классификацию мебели для торговых организаций и требования, предъявляемые к ней;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назначение, классификацию торгового инвентаря;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правила торговли;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услуги торговли;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правила безопасной эксплуатации оборудования;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правовые нормы охраны труда;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назначение и классификацию систем защиты товаров, порядок их использования;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устройство и правила эксплуатации весоизмерительного оборудования и контрольно-кассовой техники;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ФЗ РФ «О защите прав потребителей»;</w:t>
      </w:r>
    </w:p>
    <w:p w:rsidR="00395CE7" w:rsidRPr="00395CE7" w:rsidRDefault="00395CE7" w:rsidP="00395CE7">
      <w:pPr>
        <w:numPr>
          <w:ilvl w:val="0"/>
          <w:numId w:val="49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95CE7">
        <w:rPr>
          <w:rFonts w:ascii="Times New Roman" w:eastAsia="Times New Roman" w:hAnsi="Times New Roman" w:cs="Times New Roman"/>
        </w:rPr>
        <w:t>правила охраны труда.</w:t>
      </w:r>
    </w:p>
    <w:p w:rsidR="00395CE7" w:rsidRPr="00395CE7" w:rsidRDefault="00395CE7" w:rsidP="00395C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95CE7" w:rsidRPr="00395CE7" w:rsidRDefault="00395CE7" w:rsidP="00395CE7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395CE7" w:rsidRPr="00395CE7" w:rsidRDefault="00395CE7" w:rsidP="00395CE7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6838D2" w:rsidRPr="00395CE7" w:rsidRDefault="006838D2" w:rsidP="00395CE7">
      <w:bookmarkStart w:id="1" w:name="_GoBack"/>
      <w:bookmarkEnd w:id="1"/>
    </w:p>
    <w:sectPr w:rsidR="006838D2" w:rsidRPr="00395CE7" w:rsidSect="0004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E8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2F5"/>
    <w:multiLevelType w:val="hybridMultilevel"/>
    <w:tmpl w:val="652A621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 w15:restartNumberingAfterBreak="0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B15E0"/>
    <w:multiLevelType w:val="hybridMultilevel"/>
    <w:tmpl w:val="E180871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 w15:restartNumberingAfterBreak="0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5D6FCC"/>
    <w:multiLevelType w:val="hybridMultilevel"/>
    <w:tmpl w:val="630E8A92"/>
    <w:lvl w:ilvl="0" w:tplc="AFBAE4A4">
      <w:start w:val="65535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 w15:restartNumberingAfterBreak="0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 w15:restartNumberingAfterBreak="0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2" w15:restartNumberingAfterBreak="0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 w15:restartNumberingAfterBreak="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 w15:restartNumberingAfterBreak="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 w15:restartNumberingAfterBreak="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 w15:restartNumberingAfterBreak="0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4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24"/>
  </w:num>
  <w:num w:numId="6">
    <w:abstractNumId w:val="4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43"/>
  </w:num>
  <w:num w:numId="11">
    <w:abstractNumId w:val="21"/>
  </w:num>
  <w:num w:numId="12">
    <w:abstractNumId w:val="12"/>
  </w:num>
  <w:num w:numId="13">
    <w:abstractNumId w:val="39"/>
  </w:num>
  <w:num w:numId="14">
    <w:abstractNumId w:val="38"/>
  </w:num>
  <w:num w:numId="15">
    <w:abstractNumId w:val="11"/>
  </w:num>
  <w:num w:numId="16">
    <w:abstractNumId w:val="31"/>
  </w:num>
  <w:num w:numId="17">
    <w:abstractNumId w:val="20"/>
  </w:num>
  <w:num w:numId="18">
    <w:abstractNumId w:val="18"/>
  </w:num>
  <w:num w:numId="19">
    <w:abstractNumId w:val="7"/>
  </w:num>
  <w:num w:numId="20">
    <w:abstractNumId w:val="28"/>
  </w:num>
  <w:num w:numId="21">
    <w:abstractNumId w:val="37"/>
  </w:num>
  <w:num w:numId="22">
    <w:abstractNumId w:val="9"/>
  </w:num>
  <w:num w:numId="23">
    <w:abstractNumId w:val="36"/>
  </w:num>
  <w:num w:numId="24">
    <w:abstractNumId w:val="13"/>
  </w:num>
  <w:num w:numId="25">
    <w:abstractNumId w:val="26"/>
  </w:num>
  <w:num w:numId="26">
    <w:abstractNumId w:val="17"/>
  </w:num>
  <w:num w:numId="27">
    <w:abstractNumId w:val="25"/>
  </w:num>
  <w:num w:numId="28">
    <w:abstractNumId w:val="5"/>
  </w:num>
  <w:num w:numId="29">
    <w:abstractNumId w:val="30"/>
  </w:num>
  <w:num w:numId="30">
    <w:abstractNumId w:val="45"/>
  </w:num>
  <w:num w:numId="31">
    <w:abstractNumId w:val="2"/>
  </w:num>
  <w:num w:numId="32">
    <w:abstractNumId w:val="8"/>
  </w:num>
  <w:num w:numId="33">
    <w:abstractNumId w:val="41"/>
  </w:num>
  <w:num w:numId="34">
    <w:abstractNumId w:val="29"/>
  </w:num>
  <w:num w:numId="35">
    <w:abstractNumId w:val="19"/>
  </w:num>
  <w:num w:numId="36">
    <w:abstractNumId w:val="34"/>
  </w:num>
  <w:num w:numId="37">
    <w:abstractNumId w:val="1"/>
  </w:num>
  <w:num w:numId="38">
    <w:abstractNumId w:val="42"/>
  </w:num>
  <w:num w:numId="39">
    <w:abstractNumId w:val="6"/>
  </w:num>
  <w:num w:numId="40">
    <w:abstractNumId w:val="10"/>
  </w:num>
  <w:num w:numId="41">
    <w:abstractNumId w:val="22"/>
  </w:num>
  <w:num w:numId="42">
    <w:abstractNumId w:val="15"/>
  </w:num>
  <w:num w:numId="43">
    <w:abstractNumId w:val="14"/>
  </w:num>
  <w:num w:numId="44">
    <w:abstractNumId w:val="33"/>
  </w:num>
  <w:num w:numId="45">
    <w:abstractNumId w:val="40"/>
  </w:num>
  <w:num w:numId="46">
    <w:abstractNumId w:val="32"/>
  </w:num>
  <w:num w:numId="47">
    <w:abstractNumId w:val="3"/>
  </w:num>
  <w:num w:numId="48">
    <w:abstractNumId w:val="16"/>
  </w:num>
  <w:num w:numId="49">
    <w:abstractNumId w:val="2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7D"/>
    <w:rsid w:val="000424BB"/>
    <w:rsid w:val="00055320"/>
    <w:rsid w:val="00082957"/>
    <w:rsid w:val="000A3C73"/>
    <w:rsid w:val="000C5726"/>
    <w:rsid w:val="00105F33"/>
    <w:rsid w:val="00161B01"/>
    <w:rsid w:val="001815B0"/>
    <w:rsid w:val="00182EAA"/>
    <w:rsid w:val="001A162F"/>
    <w:rsid w:val="001A73B7"/>
    <w:rsid w:val="001F0B65"/>
    <w:rsid w:val="00205153"/>
    <w:rsid w:val="0023284E"/>
    <w:rsid w:val="0027781E"/>
    <w:rsid w:val="002A7AAB"/>
    <w:rsid w:val="002F79DB"/>
    <w:rsid w:val="00307AB4"/>
    <w:rsid w:val="00332C24"/>
    <w:rsid w:val="00395CE7"/>
    <w:rsid w:val="003E52FF"/>
    <w:rsid w:val="00422D27"/>
    <w:rsid w:val="00437A66"/>
    <w:rsid w:val="0044075F"/>
    <w:rsid w:val="00491B5D"/>
    <w:rsid w:val="00502F9E"/>
    <w:rsid w:val="00580C13"/>
    <w:rsid w:val="005B045A"/>
    <w:rsid w:val="005B4388"/>
    <w:rsid w:val="005D4E23"/>
    <w:rsid w:val="00654F7E"/>
    <w:rsid w:val="006838D2"/>
    <w:rsid w:val="006A3CFE"/>
    <w:rsid w:val="006B4E7D"/>
    <w:rsid w:val="007209F4"/>
    <w:rsid w:val="007237A6"/>
    <w:rsid w:val="0072476E"/>
    <w:rsid w:val="00750EF6"/>
    <w:rsid w:val="00753EA9"/>
    <w:rsid w:val="007761AA"/>
    <w:rsid w:val="00800886"/>
    <w:rsid w:val="008069F6"/>
    <w:rsid w:val="00876C87"/>
    <w:rsid w:val="008B750B"/>
    <w:rsid w:val="008D616B"/>
    <w:rsid w:val="0092124F"/>
    <w:rsid w:val="009405DB"/>
    <w:rsid w:val="00966B61"/>
    <w:rsid w:val="009A09B9"/>
    <w:rsid w:val="009D623A"/>
    <w:rsid w:val="00AC2DB2"/>
    <w:rsid w:val="00AD754E"/>
    <w:rsid w:val="00B23DC5"/>
    <w:rsid w:val="00B50EC0"/>
    <w:rsid w:val="00B9349F"/>
    <w:rsid w:val="00BC47A3"/>
    <w:rsid w:val="00C04537"/>
    <w:rsid w:val="00C92A84"/>
    <w:rsid w:val="00CC0470"/>
    <w:rsid w:val="00D11C77"/>
    <w:rsid w:val="00D266A8"/>
    <w:rsid w:val="00D71272"/>
    <w:rsid w:val="00DC7BEF"/>
    <w:rsid w:val="00DD3686"/>
    <w:rsid w:val="00DE7C00"/>
    <w:rsid w:val="00EC1261"/>
    <w:rsid w:val="00EC4918"/>
    <w:rsid w:val="00EE2076"/>
    <w:rsid w:val="00F026CB"/>
    <w:rsid w:val="00F52774"/>
    <w:rsid w:val="00F74853"/>
    <w:rsid w:val="00F8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CF3DD-5C0A-4DD2-9423-0BF38A0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7D"/>
    <w:rPr>
      <w:rFonts w:eastAsiaTheme="minorEastAsia"/>
      <w:lang w:eastAsia="ru-RU"/>
    </w:rPr>
  </w:style>
  <w:style w:type="paragraph" w:styleId="1">
    <w:name w:val="heading 1"/>
    <w:aliases w:val="Знак1"/>
    <w:next w:val="a"/>
    <w:link w:val="10"/>
    <w:qFormat/>
    <w:rsid w:val="00307AB4"/>
    <w:pPr>
      <w:keepNext/>
      <w:keepLines/>
      <w:spacing w:after="13" w:line="268" w:lineRule="auto"/>
      <w:ind w:left="23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4E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A7A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307AB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7AA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2A7A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6B4E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6B4E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rsid w:val="006B4E7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6B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1">
    <w:name w:val="Style41"/>
    <w:basedOn w:val="a"/>
    <w:rsid w:val="006B4E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09B9"/>
    <w:pPr>
      <w:ind w:left="720"/>
      <w:contextualSpacing/>
    </w:pPr>
  </w:style>
  <w:style w:type="character" w:customStyle="1" w:styleId="FontStyle49">
    <w:name w:val="Font Style49"/>
    <w:uiPriority w:val="99"/>
    <w:rsid w:val="009A09B9"/>
    <w:rPr>
      <w:rFonts w:ascii="Times New Roman" w:hAnsi="Times New Roman" w:cs="Times New Roman" w:hint="default"/>
      <w:sz w:val="22"/>
      <w:szCs w:val="22"/>
    </w:rPr>
  </w:style>
  <w:style w:type="paragraph" w:customStyle="1" w:styleId="Style10">
    <w:name w:val="Style10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hanging="7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D11C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1">
    <w:name w:val="Font Style41"/>
    <w:uiPriority w:val="99"/>
    <w:rsid w:val="00D11C77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D11C77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D11C77"/>
    <w:pPr>
      <w:widowControl w:val="0"/>
      <w:autoSpaceDE w:val="0"/>
      <w:autoSpaceDN w:val="0"/>
      <w:adjustRightInd w:val="0"/>
      <w:spacing w:after="0" w:line="192" w:lineRule="exact"/>
      <w:ind w:firstLine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D11C77"/>
    <w:rPr>
      <w:rFonts w:ascii="Times New Roman" w:hAnsi="Times New Roman" w:cs="Times New Roman"/>
      <w:b/>
      <w:bCs/>
      <w:smallCaps/>
      <w:spacing w:val="20"/>
      <w:sz w:val="14"/>
      <w:szCs w:val="14"/>
    </w:rPr>
  </w:style>
  <w:style w:type="paragraph" w:customStyle="1" w:styleId="Style27">
    <w:name w:val="Style27"/>
    <w:basedOn w:val="a"/>
    <w:uiPriority w:val="99"/>
    <w:rsid w:val="00D11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D11C77"/>
    <w:rPr>
      <w:rFonts w:ascii="Georgia" w:hAnsi="Georgia" w:cs="Georgia"/>
      <w:spacing w:val="10"/>
      <w:sz w:val="18"/>
      <w:szCs w:val="18"/>
    </w:rPr>
  </w:style>
  <w:style w:type="paragraph" w:customStyle="1" w:styleId="Style26">
    <w:name w:val="Style26"/>
    <w:basedOn w:val="a"/>
    <w:uiPriority w:val="99"/>
    <w:rsid w:val="00D11C77"/>
    <w:pPr>
      <w:widowControl w:val="0"/>
      <w:autoSpaceDE w:val="0"/>
      <w:autoSpaceDN w:val="0"/>
      <w:adjustRightInd w:val="0"/>
      <w:spacing w:after="0" w:line="322" w:lineRule="exact"/>
      <w:ind w:firstLine="3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761A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7761A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776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78" w:lineRule="exact"/>
      <w:ind w:firstLine="9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7761AA"/>
    <w:pPr>
      <w:widowControl w:val="0"/>
      <w:autoSpaceDE w:val="0"/>
      <w:autoSpaceDN w:val="0"/>
      <w:adjustRightInd w:val="0"/>
      <w:spacing w:after="0" w:line="322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7761AA"/>
    <w:rPr>
      <w:rFonts w:ascii="Times New Roman" w:hAnsi="Times New Roman" w:cs="Times New Roman"/>
      <w:b/>
      <w:bCs/>
      <w:sz w:val="26"/>
      <w:szCs w:val="26"/>
    </w:rPr>
  </w:style>
  <w:style w:type="paragraph" w:styleId="21">
    <w:name w:val="List 2"/>
    <w:basedOn w:val="a"/>
    <w:uiPriority w:val="99"/>
    <w:rsid w:val="007761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7761AA"/>
    <w:pPr>
      <w:widowControl w:val="0"/>
      <w:autoSpaceDE w:val="0"/>
      <w:autoSpaceDN w:val="0"/>
      <w:adjustRightInd w:val="0"/>
      <w:spacing w:after="0" w:line="29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761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rsid w:val="007761A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A7AAB"/>
    <w:rPr>
      <w:rFonts w:ascii="Calibri" w:eastAsia="Times New Roman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9"/>
    <w:uiPriority w:val="99"/>
    <w:rsid w:val="002A7AAB"/>
    <w:rPr>
      <w:rFonts w:ascii="Calibri" w:eastAsia="Times New Roman" w:hAnsi="Calibri" w:cs="Times New Roman"/>
    </w:rPr>
  </w:style>
  <w:style w:type="paragraph" w:styleId="a9">
    <w:name w:val="footer"/>
    <w:basedOn w:val="a"/>
    <w:link w:val="a8"/>
    <w:uiPriority w:val="99"/>
    <w:unhideWhenUsed/>
    <w:rsid w:val="002A7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b"/>
    <w:uiPriority w:val="99"/>
    <w:rsid w:val="002A7AAB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styleId="ab">
    <w:name w:val="Body Text"/>
    <w:basedOn w:val="a"/>
    <w:link w:val="aa"/>
    <w:uiPriority w:val="99"/>
    <w:unhideWhenUsed/>
    <w:rsid w:val="002A7AAB"/>
    <w:pPr>
      <w:shd w:val="clear" w:color="auto" w:fill="FFFFFF"/>
      <w:spacing w:after="0" w:line="25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12">
    <w:name w:val="Заголовок №1 (2)_"/>
    <w:link w:val="120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paragraph" w:customStyle="1" w:styleId="Style17">
    <w:name w:val="Style17"/>
    <w:basedOn w:val="a"/>
    <w:uiPriority w:val="99"/>
    <w:rsid w:val="002A7AAB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2A7AAB"/>
    <w:pPr>
      <w:widowControl w:val="0"/>
      <w:autoSpaceDE w:val="0"/>
      <w:autoSpaceDN w:val="0"/>
      <w:adjustRightInd w:val="0"/>
      <w:spacing w:after="0" w:line="278" w:lineRule="exact"/>
      <w:ind w:firstLine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2A7A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11">
    <w:name w:val="Абзац списка1"/>
    <w:basedOn w:val="a"/>
    <w:uiPriority w:val="99"/>
    <w:rsid w:val="002A7AAB"/>
    <w:pPr>
      <w:ind w:left="720"/>
    </w:pPr>
    <w:rPr>
      <w:rFonts w:ascii="Calibri" w:eastAsia="Calibri" w:hAnsi="Calibri" w:cs="Times New Roman"/>
    </w:rPr>
  </w:style>
  <w:style w:type="character" w:customStyle="1" w:styleId="31">
    <w:name w:val="Основной текст (3)"/>
    <w:link w:val="310"/>
    <w:uiPriority w:val="99"/>
    <w:locked/>
    <w:rsid w:val="002A7AAB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A7AAB"/>
    <w:pPr>
      <w:shd w:val="clear" w:color="auto" w:fill="FFFFFF"/>
      <w:spacing w:after="0" w:line="274" w:lineRule="exact"/>
    </w:pPr>
    <w:rPr>
      <w:rFonts w:eastAsiaTheme="minorHAnsi"/>
      <w:b/>
      <w:bCs/>
      <w:lang w:eastAsia="en-US"/>
    </w:rPr>
  </w:style>
  <w:style w:type="character" w:customStyle="1" w:styleId="5">
    <w:name w:val="Основной текст (5)"/>
    <w:link w:val="51"/>
    <w:uiPriority w:val="99"/>
    <w:locked/>
    <w:rsid w:val="002A7AA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A7AAB"/>
    <w:pPr>
      <w:shd w:val="clear" w:color="auto" w:fill="FFFFFF"/>
      <w:spacing w:after="780" w:line="274" w:lineRule="exact"/>
      <w:ind w:firstLine="420"/>
      <w:jc w:val="both"/>
    </w:pPr>
    <w:rPr>
      <w:rFonts w:eastAsiaTheme="minorHAnsi"/>
      <w:lang w:eastAsia="en-US"/>
    </w:rPr>
  </w:style>
  <w:style w:type="character" w:customStyle="1" w:styleId="22">
    <w:name w:val="Заголовок №2"/>
    <w:link w:val="210"/>
    <w:uiPriority w:val="99"/>
    <w:locked/>
    <w:rsid w:val="002A7AAB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2A7AAB"/>
    <w:pPr>
      <w:shd w:val="clear" w:color="auto" w:fill="FFFFFF"/>
      <w:spacing w:after="300" w:line="240" w:lineRule="atLeast"/>
      <w:outlineLvl w:val="1"/>
    </w:pPr>
    <w:rPr>
      <w:rFonts w:eastAsiaTheme="minorHAnsi"/>
      <w:b/>
      <w:bCs/>
      <w:lang w:eastAsia="en-US"/>
    </w:rPr>
  </w:style>
  <w:style w:type="character" w:customStyle="1" w:styleId="ad">
    <w:name w:val="Подпись к таблице"/>
    <w:link w:val="13"/>
    <w:uiPriority w:val="99"/>
    <w:locked/>
    <w:rsid w:val="002A7AAB"/>
    <w:rPr>
      <w:shd w:val="clear" w:color="auto" w:fill="FFFFFF"/>
    </w:rPr>
  </w:style>
  <w:style w:type="paragraph" w:customStyle="1" w:styleId="13">
    <w:name w:val="Подпись к таблице1"/>
    <w:basedOn w:val="a"/>
    <w:link w:val="ad"/>
    <w:uiPriority w:val="99"/>
    <w:rsid w:val="002A7AAB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customStyle="1" w:styleId="17">
    <w:name w:val="Основной текст (17)"/>
    <w:link w:val="171"/>
    <w:uiPriority w:val="99"/>
    <w:locked/>
    <w:rsid w:val="002A7AA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2A7AAB"/>
    <w:pPr>
      <w:shd w:val="clear" w:color="auto" w:fill="FFFFFF"/>
      <w:spacing w:after="0" w:line="278" w:lineRule="exact"/>
      <w:ind w:hanging="360"/>
    </w:pPr>
    <w:rPr>
      <w:rFonts w:eastAsiaTheme="minorHAnsi"/>
      <w:lang w:eastAsia="en-US"/>
    </w:rPr>
  </w:style>
  <w:style w:type="character" w:customStyle="1" w:styleId="18">
    <w:name w:val="Основной текст (18)"/>
    <w:link w:val="181"/>
    <w:uiPriority w:val="99"/>
    <w:locked/>
    <w:rsid w:val="002A7AAB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2A7AAB"/>
    <w:pPr>
      <w:shd w:val="clear" w:color="auto" w:fill="FFFFFF"/>
      <w:spacing w:after="0" w:line="278" w:lineRule="exact"/>
      <w:ind w:hanging="360"/>
      <w:jc w:val="both"/>
    </w:pPr>
    <w:rPr>
      <w:rFonts w:eastAsiaTheme="minorHAnsi"/>
      <w:lang w:eastAsia="en-US"/>
    </w:rPr>
  </w:style>
  <w:style w:type="character" w:customStyle="1" w:styleId="27">
    <w:name w:val="Основной текст (27)"/>
    <w:link w:val="271"/>
    <w:uiPriority w:val="99"/>
    <w:locked/>
    <w:rsid w:val="002A7AAB"/>
    <w:rPr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2A7AAB"/>
    <w:pPr>
      <w:shd w:val="clear" w:color="auto" w:fill="FFFFFF"/>
      <w:spacing w:after="0" w:line="274" w:lineRule="exact"/>
      <w:ind w:firstLine="300"/>
    </w:pPr>
    <w:rPr>
      <w:rFonts w:eastAsiaTheme="minorHAnsi"/>
      <w:lang w:eastAsia="en-US"/>
    </w:rPr>
  </w:style>
  <w:style w:type="character" w:customStyle="1" w:styleId="32">
    <w:name w:val="Подпись к таблице (3)"/>
    <w:link w:val="311"/>
    <w:uiPriority w:val="99"/>
    <w:locked/>
    <w:rsid w:val="002A7AAB"/>
    <w:rPr>
      <w:shd w:val="clear" w:color="auto" w:fill="FFFFFF"/>
    </w:rPr>
  </w:style>
  <w:style w:type="paragraph" w:customStyle="1" w:styleId="311">
    <w:name w:val="Подпись к таблице (3)1"/>
    <w:basedOn w:val="a"/>
    <w:link w:val="32"/>
    <w:uiPriority w:val="99"/>
    <w:rsid w:val="002A7AAB"/>
    <w:pPr>
      <w:shd w:val="clear" w:color="auto" w:fill="FFFFFF"/>
      <w:spacing w:after="0" w:line="274" w:lineRule="exact"/>
      <w:ind w:firstLine="400"/>
      <w:jc w:val="both"/>
    </w:pPr>
    <w:rPr>
      <w:rFonts w:eastAsiaTheme="minorHAnsi"/>
      <w:lang w:eastAsia="en-US"/>
    </w:rPr>
  </w:style>
  <w:style w:type="character" w:customStyle="1" w:styleId="9">
    <w:name w:val="Основной текст (9)"/>
    <w:link w:val="91"/>
    <w:uiPriority w:val="99"/>
    <w:locked/>
    <w:rsid w:val="002A7AAB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A7AAB"/>
    <w:pPr>
      <w:shd w:val="clear" w:color="auto" w:fill="FFFFFF"/>
      <w:spacing w:before="300" w:after="0" w:line="274" w:lineRule="exact"/>
      <w:ind w:firstLine="700"/>
      <w:jc w:val="both"/>
    </w:pPr>
    <w:rPr>
      <w:rFonts w:eastAsiaTheme="minorHAnsi"/>
      <w:lang w:eastAsia="en-US"/>
    </w:rPr>
  </w:style>
  <w:style w:type="character" w:customStyle="1" w:styleId="24">
    <w:name w:val="Основной текст (24)"/>
    <w:link w:val="241"/>
    <w:uiPriority w:val="99"/>
    <w:locked/>
    <w:rsid w:val="002A7AAB"/>
    <w:rPr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2A7AAB"/>
    <w:pPr>
      <w:shd w:val="clear" w:color="auto" w:fill="FFFFFF"/>
      <w:spacing w:after="0" w:line="274" w:lineRule="exact"/>
      <w:jc w:val="right"/>
    </w:pPr>
    <w:rPr>
      <w:rFonts w:eastAsiaTheme="minorHAnsi"/>
      <w:lang w:eastAsia="en-US"/>
    </w:rPr>
  </w:style>
  <w:style w:type="character" w:customStyle="1" w:styleId="212">
    <w:name w:val="Заголовок №2 (12)"/>
    <w:link w:val="2121"/>
    <w:uiPriority w:val="99"/>
    <w:locked/>
    <w:rsid w:val="002A7AAB"/>
    <w:rPr>
      <w:b/>
      <w:bCs/>
      <w:shd w:val="clear" w:color="auto" w:fill="FFFFFF"/>
    </w:rPr>
  </w:style>
  <w:style w:type="paragraph" w:customStyle="1" w:styleId="2121">
    <w:name w:val="Заголовок №2 (12)1"/>
    <w:basedOn w:val="a"/>
    <w:link w:val="212"/>
    <w:uiPriority w:val="99"/>
    <w:rsid w:val="002A7AAB"/>
    <w:pPr>
      <w:shd w:val="clear" w:color="auto" w:fill="FFFFFF"/>
      <w:spacing w:after="0" w:line="274" w:lineRule="exact"/>
      <w:ind w:firstLine="300"/>
      <w:outlineLvl w:val="1"/>
    </w:pPr>
    <w:rPr>
      <w:rFonts w:eastAsiaTheme="minorHAnsi"/>
      <w:b/>
      <w:bCs/>
      <w:lang w:eastAsia="en-US"/>
    </w:rPr>
  </w:style>
  <w:style w:type="character" w:customStyle="1" w:styleId="121">
    <w:name w:val="Основной текст (12)"/>
    <w:link w:val="1210"/>
    <w:uiPriority w:val="99"/>
    <w:locked/>
    <w:rsid w:val="002A7AAB"/>
    <w:rPr>
      <w:shd w:val="clear" w:color="auto" w:fill="FFFFFF"/>
    </w:rPr>
  </w:style>
  <w:style w:type="paragraph" w:customStyle="1" w:styleId="1210">
    <w:name w:val="Основной текст (12)1"/>
    <w:basedOn w:val="a"/>
    <w:link w:val="121"/>
    <w:uiPriority w:val="99"/>
    <w:rsid w:val="002A7AAB"/>
    <w:pPr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5">
    <w:name w:val="Style35"/>
    <w:basedOn w:val="a"/>
    <w:rsid w:val="002A7AA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2A7AAB"/>
    <w:rPr>
      <w:b/>
      <w:bCs/>
      <w:spacing w:val="10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A7AAB"/>
    <w:pPr>
      <w:shd w:val="clear" w:color="auto" w:fill="FFFFFF"/>
      <w:spacing w:after="60" w:line="240" w:lineRule="atLeast"/>
    </w:pPr>
    <w:rPr>
      <w:rFonts w:eastAsiaTheme="minorHAnsi"/>
      <w:b/>
      <w:bCs/>
      <w:spacing w:val="10"/>
      <w:sz w:val="19"/>
      <w:szCs w:val="19"/>
      <w:lang w:eastAsia="en-US"/>
    </w:rPr>
  </w:style>
  <w:style w:type="character" w:customStyle="1" w:styleId="61">
    <w:name w:val="Основной текст (6)_"/>
    <w:link w:val="610"/>
    <w:uiPriority w:val="99"/>
    <w:locked/>
    <w:rsid w:val="002A7AAB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2A7AAB"/>
    <w:pPr>
      <w:shd w:val="clear" w:color="auto" w:fill="FFFFFF"/>
      <w:spacing w:before="480" w:after="60" w:line="240" w:lineRule="atLeast"/>
      <w:ind w:hanging="480"/>
    </w:pPr>
    <w:rPr>
      <w:rFonts w:eastAsiaTheme="minorHAnsi"/>
      <w:sz w:val="27"/>
      <w:szCs w:val="27"/>
      <w:lang w:eastAsia="en-US"/>
    </w:rPr>
  </w:style>
  <w:style w:type="paragraph" w:customStyle="1" w:styleId="211">
    <w:name w:val="Список 21"/>
    <w:basedOn w:val="a"/>
    <w:uiPriority w:val="99"/>
    <w:rsid w:val="002A7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(2)_"/>
    <w:link w:val="25"/>
    <w:locked/>
    <w:rsid w:val="002A7AAB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A7AAB"/>
    <w:pPr>
      <w:shd w:val="clear" w:color="auto" w:fill="FFFFFF"/>
      <w:spacing w:after="360" w:line="240" w:lineRule="atLeast"/>
      <w:ind w:hanging="480"/>
    </w:pPr>
    <w:rPr>
      <w:rFonts w:eastAsiaTheme="minorHAnsi"/>
      <w:b/>
      <w:bCs/>
      <w:sz w:val="27"/>
      <w:szCs w:val="27"/>
      <w:lang w:eastAsia="en-US"/>
    </w:rPr>
  </w:style>
  <w:style w:type="paragraph" w:customStyle="1" w:styleId="Style14">
    <w:name w:val="Style14"/>
    <w:basedOn w:val="a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A7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A7AA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link w:val="14"/>
    <w:locked/>
    <w:rsid w:val="002A7AAB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e"/>
    <w:rsid w:val="002A7AAB"/>
    <w:pPr>
      <w:widowControl w:val="0"/>
      <w:shd w:val="clear" w:color="auto" w:fill="FFFFFF"/>
      <w:spacing w:after="120" w:line="0" w:lineRule="atLeast"/>
      <w:jc w:val="both"/>
    </w:pPr>
    <w:rPr>
      <w:rFonts w:eastAsiaTheme="minorHAnsi"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2A7AAB"/>
    <w:rPr>
      <w:spacing w:val="3"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2A7AAB"/>
    <w:pPr>
      <w:shd w:val="clear" w:color="auto" w:fill="FFFFFF"/>
      <w:spacing w:after="0" w:line="274" w:lineRule="exact"/>
      <w:jc w:val="center"/>
      <w:outlineLvl w:val="0"/>
    </w:pPr>
    <w:rPr>
      <w:rFonts w:eastAsiaTheme="minorHAnsi"/>
      <w:spacing w:val="3"/>
      <w:sz w:val="21"/>
      <w:szCs w:val="21"/>
      <w:lang w:eastAsia="en-US"/>
    </w:rPr>
  </w:style>
  <w:style w:type="character" w:customStyle="1" w:styleId="FontStyle51">
    <w:name w:val="Font Style51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2A7AA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rsid w:val="002A7AAB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63">
    <w:name w:val="Font Style63"/>
    <w:rsid w:val="002A7AAB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rsid w:val="002A7AAB"/>
  </w:style>
  <w:style w:type="character" w:customStyle="1" w:styleId="af">
    <w:name w:val="Основной текст + Полужирный"/>
    <w:uiPriority w:val="99"/>
    <w:rsid w:val="002A7A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710">
    <w:name w:val="Основной текст (27) + Полужирный1"/>
    <w:uiPriority w:val="99"/>
    <w:rsid w:val="002A7AAB"/>
    <w:rPr>
      <w:b/>
      <w:bCs/>
      <w:shd w:val="clear" w:color="auto" w:fill="FFFFFF"/>
    </w:rPr>
  </w:style>
  <w:style w:type="character" w:customStyle="1" w:styleId="26">
    <w:name w:val="Заголовок №2 + Не полужирный"/>
    <w:uiPriority w:val="99"/>
    <w:rsid w:val="002A7AAB"/>
    <w:rPr>
      <w:b w:val="0"/>
      <w:bCs w:val="0"/>
      <w:shd w:val="clear" w:color="auto" w:fill="FFFFFF"/>
    </w:rPr>
  </w:style>
  <w:style w:type="character" w:customStyle="1" w:styleId="910">
    <w:name w:val="Основной текст (9) + Полужирный1"/>
    <w:uiPriority w:val="99"/>
    <w:rsid w:val="002A7AAB"/>
    <w:rPr>
      <w:b/>
      <w:bCs/>
      <w:shd w:val="clear" w:color="auto" w:fill="FFFFFF"/>
    </w:rPr>
  </w:style>
  <w:style w:type="character" w:customStyle="1" w:styleId="FontStyle18">
    <w:name w:val="Font Style18"/>
    <w:uiPriority w:val="99"/>
    <w:rsid w:val="002A7AAB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rsid w:val="002A7AA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1">
    <w:name w:val="Font Style61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2">
    <w:name w:val="Font Style62"/>
    <w:rsid w:val="002A7A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66">
    <w:name w:val="Font Style66"/>
    <w:rsid w:val="002A7AAB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7">
    <w:name w:val="Font Style17"/>
    <w:uiPriority w:val="99"/>
    <w:rsid w:val="002A7AA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2A7AAB"/>
    <w:rPr>
      <w:rFonts w:ascii="Times New Roman" w:hAnsi="Times New Roman" w:cs="Times New Roman" w:hint="default"/>
      <w:sz w:val="22"/>
      <w:szCs w:val="22"/>
    </w:rPr>
  </w:style>
  <w:style w:type="character" w:customStyle="1" w:styleId="11113">
    <w:name w:val="Основной текст (11) + 113"/>
    <w:aliases w:val="5 pt22,Интервал 0 pt9"/>
    <w:uiPriority w:val="99"/>
    <w:rsid w:val="002A7AAB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612">
    <w:name w:val="Основной текст (6) + 12"/>
    <w:aliases w:val="5 pt39,Полужирный21"/>
    <w:uiPriority w:val="99"/>
    <w:rsid w:val="002A7AAB"/>
    <w:rPr>
      <w:b/>
      <w:bCs/>
      <w:sz w:val="25"/>
      <w:szCs w:val="25"/>
      <w:shd w:val="clear" w:color="auto" w:fill="FFFFFF"/>
    </w:rPr>
  </w:style>
  <w:style w:type="character" w:customStyle="1" w:styleId="62">
    <w:name w:val="Основной текст (6) + Полужирный"/>
    <w:uiPriority w:val="99"/>
    <w:rsid w:val="002A7AAB"/>
    <w:rPr>
      <w:b/>
      <w:bCs/>
      <w:sz w:val="27"/>
      <w:szCs w:val="27"/>
      <w:shd w:val="clear" w:color="auto" w:fill="FFFFFF"/>
    </w:rPr>
  </w:style>
  <w:style w:type="character" w:customStyle="1" w:styleId="28">
    <w:name w:val="Заголовок №2_"/>
    <w:uiPriority w:val="99"/>
    <w:locked/>
    <w:rsid w:val="002A7AAB"/>
    <w:rPr>
      <w:b/>
      <w:bCs/>
      <w:sz w:val="27"/>
      <w:szCs w:val="27"/>
      <w:shd w:val="clear" w:color="auto" w:fill="FFFFFF"/>
    </w:rPr>
  </w:style>
  <w:style w:type="character" w:customStyle="1" w:styleId="6129">
    <w:name w:val="Основной текст (6) + 129"/>
    <w:aliases w:val="5 pt37,Полужирный20"/>
    <w:uiPriority w:val="99"/>
    <w:rsid w:val="002A7AAB"/>
    <w:rPr>
      <w:b/>
      <w:bCs/>
      <w:sz w:val="25"/>
      <w:szCs w:val="25"/>
      <w:u w:val="single"/>
      <w:shd w:val="clear" w:color="auto" w:fill="FFFFFF"/>
    </w:rPr>
  </w:style>
  <w:style w:type="character" w:customStyle="1" w:styleId="11111">
    <w:name w:val="Основной текст (11) + 111"/>
    <w:aliases w:val="5 pt18,Интервал 0 pt7"/>
    <w:uiPriority w:val="99"/>
    <w:rsid w:val="002A7AAB"/>
    <w:rPr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ой текст (3)_"/>
    <w:uiPriority w:val="99"/>
    <w:locked/>
    <w:rsid w:val="002A7AAB"/>
    <w:rPr>
      <w:b/>
      <w:bCs/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_"/>
    <w:uiPriority w:val="99"/>
    <w:locked/>
    <w:rsid w:val="002A7AAB"/>
    <w:rPr>
      <w:b/>
      <w:bCs/>
      <w:i/>
      <w:iCs/>
      <w:sz w:val="25"/>
      <w:szCs w:val="25"/>
      <w:shd w:val="clear" w:color="auto" w:fill="FFFFFF"/>
    </w:rPr>
  </w:style>
  <w:style w:type="character" w:customStyle="1" w:styleId="2120">
    <w:name w:val="Заголовок №2 + 12"/>
    <w:aliases w:val="5 pt40,Интервал 0 pt21"/>
    <w:uiPriority w:val="99"/>
    <w:rsid w:val="002A7AAB"/>
    <w:rPr>
      <w:b/>
      <w:bCs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 (12) + 9"/>
    <w:aliases w:val="5 pt33,Интервал 0 pt16"/>
    <w:uiPriority w:val="99"/>
    <w:rsid w:val="002A7AAB"/>
    <w:rPr>
      <w:rFonts w:ascii="Times New Roman" w:hAnsi="Times New Roman" w:cs="Times New Roman" w:hint="default"/>
      <w:b/>
      <w:bCs/>
      <w:spacing w:val="10"/>
      <w:sz w:val="19"/>
      <w:szCs w:val="19"/>
      <w:shd w:val="clear" w:color="auto" w:fill="FFFFFF"/>
    </w:rPr>
  </w:style>
  <w:style w:type="character" w:customStyle="1" w:styleId="FontStyle37">
    <w:name w:val="Font Style37"/>
    <w:rsid w:val="002A7A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D4E2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Hyperlink"/>
    <w:basedOn w:val="a0"/>
    <w:uiPriority w:val="99"/>
    <w:semiHidden/>
    <w:unhideWhenUsed/>
    <w:rsid w:val="005D4E2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D4E23"/>
    <w:rPr>
      <w:color w:val="800080"/>
      <w:u w:val="single"/>
    </w:rPr>
  </w:style>
  <w:style w:type="character" w:customStyle="1" w:styleId="112">
    <w:name w:val="Заголовок 1 Знак1"/>
    <w:aliases w:val="Знак1 Знак1"/>
    <w:basedOn w:val="a0"/>
    <w:rsid w:val="005D4E23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rmal (Web)"/>
    <w:basedOn w:val="a"/>
    <w:uiPriority w:val="99"/>
    <w:semiHidden/>
    <w:unhideWhenUsed/>
    <w:rsid w:val="005D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uiPriority w:val="99"/>
    <w:semiHidden/>
    <w:unhideWhenUsed/>
    <w:rsid w:val="005D4E23"/>
    <w:pPr>
      <w:ind w:left="283" w:hanging="283"/>
      <w:contextualSpacing/>
    </w:pPr>
  </w:style>
  <w:style w:type="character" w:customStyle="1" w:styleId="FontStyle36">
    <w:name w:val="Font Style36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5D4E2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0">
    <w:name w:val="Основной текст + 10"/>
    <w:aliases w:val="5 pt,Интервал 0 pt"/>
    <w:basedOn w:val="a0"/>
    <w:rsid w:val="005D4E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customStyle="1" w:styleId="TableGrid">
    <w:name w:val="TableGrid"/>
    <w:rsid w:val="005D4E2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9">
    <w:name w:val="Style29"/>
    <w:basedOn w:val="a"/>
    <w:rsid w:val="005D4E23"/>
    <w:pPr>
      <w:widowControl w:val="0"/>
      <w:autoSpaceDE w:val="0"/>
      <w:autoSpaceDN w:val="0"/>
      <w:adjustRightInd w:val="0"/>
      <w:spacing w:after="0" w:line="32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rsid w:val="005D4E2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28">
    <w:name w:val="Font Style28"/>
    <w:rsid w:val="005D4E23"/>
    <w:rPr>
      <w:rFonts w:ascii="Times New Roman" w:hAnsi="Times New Roman" w:cs="Times New Roman" w:hint="default"/>
      <w:b/>
      <w:bCs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6A3CFE"/>
  </w:style>
  <w:style w:type="character" w:customStyle="1" w:styleId="fontstyle01">
    <w:name w:val="fontstyle01"/>
    <w:basedOn w:val="a0"/>
    <w:rsid w:val="006A3C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A3CFE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a">
    <w:name w:val="Сетка таблицы1"/>
    <w:basedOn w:val="a1"/>
    <w:next w:val="a3"/>
    <w:uiPriority w:val="59"/>
    <w:rsid w:val="006A3CF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style11"/>
    <w:basedOn w:val="a0"/>
    <w:rsid w:val="006A3C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0">
    <w:name w:val="fontstyle41"/>
    <w:basedOn w:val="a0"/>
    <w:rsid w:val="006A3CF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0">
    <w:name w:val="fontstyle51"/>
    <w:basedOn w:val="a0"/>
    <w:rsid w:val="006A3CF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6A3C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3CFE"/>
    <w:rPr>
      <w:rFonts w:ascii="Tahoma" w:eastAsia="Calibri" w:hAnsi="Tahoma" w:cs="Tahoma"/>
      <w:sz w:val="16"/>
      <w:szCs w:val="16"/>
    </w:rPr>
  </w:style>
  <w:style w:type="paragraph" w:styleId="af6">
    <w:name w:val="Body Text Indent"/>
    <w:basedOn w:val="a"/>
    <w:link w:val="af7"/>
    <w:semiHidden/>
    <w:rsid w:val="006A3CF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6A3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6A3CFE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52">
    <w:name w:val="Font Style52"/>
    <w:basedOn w:val="a0"/>
    <w:uiPriority w:val="99"/>
    <w:rsid w:val="006A3CFE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8">
    <w:name w:val="Другое_"/>
    <w:basedOn w:val="a0"/>
    <w:link w:val="af9"/>
    <w:rsid w:val="006A3C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6A3CFE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16">
    <w:name w:val="s_16"/>
    <w:basedOn w:val="a"/>
    <w:rsid w:val="006A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395CE7"/>
  </w:style>
  <w:style w:type="table" w:customStyle="1" w:styleId="2a">
    <w:name w:val="Сетка таблицы2"/>
    <w:basedOn w:val="a1"/>
    <w:next w:val="a3"/>
    <w:uiPriority w:val="59"/>
    <w:rsid w:val="00395C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97F1-FB5E-4077-9E94-37DCD4C8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14985</Words>
  <Characters>85419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Ksusha</dc:creator>
  <cp:lastModifiedBy>Пользователь Windows</cp:lastModifiedBy>
  <cp:revision>2</cp:revision>
  <cp:lastPrinted>2016-09-02T08:03:00Z</cp:lastPrinted>
  <dcterms:created xsi:type="dcterms:W3CDTF">2018-12-16T15:05:00Z</dcterms:created>
  <dcterms:modified xsi:type="dcterms:W3CDTF">2018-12-16T15:05:00Z</dcterms:modified>
</cp:coreProperties>
</file>