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D6" w:rsidRDefault="00B255D6" w:rsidP="009D5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DBE" w:rsidRDefault="00555DBE" w:rsidP="00555D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</w:t>
      </w:r>
      <w:r w:rsidRPr="00555DBE">
        <w:rPr>
          <w:rFonts w:ascii="Times New Roman" w:hAnsi="Times New Roman" w:cs="Times New Roman"/>
          <w:b/>
          <w:sz w:val="24"/>
          <w:szCs w:val="24"/>
        </w:rPr>
        <w:t>О</w:t>
      </w:r>
      <w:r w:rsidRPr="00555DBE">
        <w:rPr>
          <w:rFonts w:ascii="Times New Roman" w:hAnsi="Times New Roman" w:cs="Times New Roman"/>
          <w:b/>
          <w:sz w:val="24"/>
          <w:szCs w:val="24"/>
        </w:rPr>
        <w:t>НАЛЬНОЙ О</w:t>
      </w:r>
      <w:r w:rsidRPr="00555DBE">
        <w:rPr>
          <w:rFonts w:ascii="Times New Roman" w:hAnsi="Times New Roman" w:cs="Times New Roman"/>
          <w:b/>
          <w:sz w:val="24"/>
          <w:szCs w:val="24"/>
        </w:rPr>
        <w:t>Б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РАЗОВАТЕЛЬНОЙ ПРОГРАММЫ ПО СПЕЦИАЛЬНОСТИ </w:t>
      </w:r>
    </w:p>
    <w:p w:rsidR="00EF6C15" w:rsidRPr="00555DBE" w:rsidRDefault="00555DBE" w:rsidP="00555D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DBE"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</w:t>
      </w:r>
      <w:r w:rsidRPr="00555DBE">
        <w:rPr>
          <w:rFonts w:ascii="Times New Roman" w:hAnsi="Times New Roman" w:cs="Times New Roman"/>
          <w:b/>
          <w:sz w:val="28"/>
          <w:szCs w:val="28"/>
        </w:rPr>
        <w:t>и</w:t>
      </w:r>
      <w:r w:rsidRPr="00555DBE">
        <w:rPr>
          <w:rFonts w:ascii="Times New Roman" w:hAnsi="Times New Roman" w:cs="Times New Roman"/>
          <w:b/>
          <w:sz w:val="28"/>
          <w:szCs w:val="28"/>
        </w:rPr>
        <w:t>тания</w:t>
      </w:r>
    </w:p>
    <w:p w:rsidR="00C711B2" w:rsidRPr="00114506" w:rsidRDefault="00C711B2" w:rsidP="00EA78C0">
      <w:pPr>
        <w:pStyle w:val="11"/>
        <w:shd w:val="clear" w:color="auto" w:fill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ОГСЭ.01 Основы философии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ориентироваться в наиболее общих философских проблемах бытия, познания. ценностей, своб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определить соотношение для жизни человека свободы и ответственности. материальных и д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ховных ценностей;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категории и понятия философии;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роль философии в жизни человека и общества;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философского учения о бытии;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сущность процесса познания: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ки, техники и технологий.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114506">
        <w:rPr>
          <w:b/>
          <w:color w:val="000000"/>
          <w:lang w:eastAsia="ru-RU" w:bidi="ru-RU"/>
        </w:rPr>
        <w:t>ОГСЭ.02 История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выявлять взаимосвязь отечественных, </w:t>
      </w:r>
      <w:r w:rsidR="00905543" w:rsidRPr="00114506">
        <w:rPr>
          <w:color w:val="000000"/>
          <w:lang w:eastAsia="ru-RU" w:bidi="ru-RU"/>
        </w:rPr>
        <w:t xml:space="preserve">региональных, мировых социально- </w:t>
      </w:r>
      <w:r w:rsidRPr="00114506">
        <w:rPr>
          <w:color w:val="000000"/>
          <w:lang w:eastAsia="ru-RU" w:bidi="ru-RU"/>
        </w:rPr>
        <w:t>экономических,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литических и культурных проблем.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знать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114506">
        <w:rPr>
          <w:color w:val="000000"/>
          <w:lang w:val="en-US" w:bidi="en-US"/>
        </w:rPr>
        <w:t>XX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и </w:t>
      </w:r>
      <w:r w:rsidRPr="00114506">
        <w:rPr>
          <w:color w:val="000000"/>
          <w:lang w:val="en-US" w:bidi="en-US"/>
        </w:rPr>
        <w:t>XXI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вв.;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114506">
        <w:rPr>
          <w:color w:val="000000"/>
          <w:lang w:val="en-US" w:bidi="en-US"/>
        </w:rPr>
        <w:t>XX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 xml:space="preserve">- начале </w:t>
      </w:r>
      <w:r w:rsidRPr="00114506">
        <w:rPr>
          <w:color w:val="000000"/>
          <w:lang w:val="en-US" w:bidi="en-US"/>
        </w:rPr>
        <w:t>XXI</w:t>
      </w:r>
      <w:r w:rsidRPr="00114506">
        <w:rPr>
          <w:color w:val="000000"/>
          <w:lang w:bidi="en-US"/>
        </w:rPr>
        <w:t xml:space="preserve"> </w:t>
      </w:r>
      <w:r w:rsidRPr="00114506">
        <w:rPr>
          <w:color w:val="000000"/>
          <w:lang w:eastAsia="ru-RU" w:bidi="ru-RU"/>
        </w:rPr>
        <w:t>вв.;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традиций;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значения.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ОГСЭ.03</w:t>
      </w:r>
      <w:r w:rsidR="00C711B2" w:rsidRPr="00114506">
        <w:rPr>
          <w:b/>
          <w:color w:val="000000"/>
          <w:lang w:eastAsia="ru-RU" w:bidi="ru-RU"/>
        </w:rPr>
        <w:t xml:space="preserve"> Иностранный язык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001502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="00001502" w:rsidRPr="00114506">
        <w:t xml:space="preserve"> </w:t>
      </w:r>
      <w:r w:rsidRPr="00114506">
        <w:rPr>
          <w:color w:val="000000"/>
          <w:lang w:eastAsia="ru-RU" w:bidi="ru-RU"/>
        </w:rPr>
        <w:t>повседневные темы;</w:t>
      </w:r>
    </w:p>
    <w:p w:rsidR="00C711B2" w:rsidRPr="00114506" w:rsidRDefault="00C711B2" w:rsidP="0066466B">
      <w:pPr>
        <w:pStyle w:val="11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114506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lastRenderedPageBreak/>
        <w:t>тельно совершенствовать устную и письменную речь, пополнять</w:t>
      </w:r>
      <w:r w:rsidR="0066466B" w:rsidRPr="00114506">
        <w:t xml:space="preserve"> </w:t>
      </w:r>
      <w:r w:rsidRPr="00114506">
        <w:rPr>
          <w:color w:val="000000"/>
          <w:lang w:eastAsia="ru-RU" w:bidi="ru-RU"/>
        </w:rPr>
        <w:t>словарный запас.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знать: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66466B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ОГСЭ.04</w:t>
      </w:r>
      <w:r w:rsidR="00C711B2" w:rsidRPr="00114506">
        <w:rPr>
          <w:b/>
          <w:color w:val="000000"/>
          <w:lang w:eastAsia="ru-RU" w:bidi="ru-RU"/>
        </w:rPr>
        <w:t xml:space="preserve"> Физическая культура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уметь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114506">
        <w:rPr>
          <w:bCs/>
          <w:color w:val="000000"/>
          <w:lang w:eastAsia="ru-RU" w:bidi="ru-RU"/>
        </w:rPr>
        <w:t>должен знать</w:t>
      </w:r>
      <w:r w:rsidRPr="00114506">
        <w:rPr>
          <w:color w:val="000000"/>
          <w:lang w:eastAsia="ru-RU" w:bidi="ru-RU"/>
        </w:rPr>
        <w:t>: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C711B2" w:rsidRPr="00114506" w:rsidRDefault="00C711B2" w:rsidP="00CC34B0">
      <w:pPr>
        <w:pStyle w:val="11"/>
        <w:numPr>
          <w:ilvl w:val="0"/>
          <w:numId w:val="29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основы здорового образа жизни.</w:t>
      </w:r>
    </w:p>
    <w:p w:rsidR="00905543" w:rsidRPr="00114506" w:rsidRDefault="00905543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ЕН.01 Математика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</w:t>
      </w:r>
      <w:r w:rsidR="00905543" w:rsidRPr="00114506">
        <w:rPr>
          <w:color w:val="000000"/>
          <w:lang w:eastAsia="ru-RU" w:bidi="ru-RU"/>
        </w:rPr>
        <w:t xml:space="preserve"> </w:t>
      </w:r>
      <w:r w:rsidRPr="00114506">
        <w:rPr>
          <w:color w:val="000000"/>
          <w:lang w:eastAsia="ru-RU" w:bidi="ru-RU"/>
        </w:rPr>
        <w:t>решать прикладные задачи в области профессиональной деятельности;</w:t>
      </w:r>
    </w:p>
    <w:p w:rsidR="00C711B2" w:rsidRPr="00114506" w:rsidRDefault="00C711B2" w:rsidP="00905543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значение математики в профессиональной деятельности и при освоении ППССЗ;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математические методы решения прикладных задач в области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профессиональной деятельности;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C711B2" w:rsidRPr="00114506" w:rsidRDefault="00C711B2" w:rsidP="00C711B2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интегрального и дифференциального исчисления.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 w:val="0"/>
          <w:bCs w:val="0"/>
          <w:color w:val="auto"/>
          <w:sz w:val="22"/>
          <w:szCs w:val="22"/>
        </w:rPr>
      </w:pPr>
    </w:p>
    <w:p w:rsidR="00905543" w:rsidRPr="00114506" w:rsidRDefault="0066466B" w:rsidP="00905543">
      <w:pPr>
        <w:pStyle w:val="11"/>
        <w:shd w:val="clear" w:color="auto" w:fill="auto"/>
        <w:tabs>
          <w:tab w:val="left" w:pos="284"/>
          <w:tab w:val="left" w:pos="992"/>
        </w:tabs>
        <w:spacing w:line="276" w:lineRule="auto"/>
        <w:contextualSpacing/>
        <w:rPr>
          <w:rStyle w:val="fontstyle01"/>
          <w:bCs w:val="0"/>
          <w:color w:val="auto"/>
          <w:sz w:val="22"/>
          <w:szCs w:val="22"/>
        </w:rPr>
      </w:pPr>
      <w:r w:rsidRPr="00114506">
        <w:rPr>
          <w:rStyle w:val="fontstyle01"/>
          <w:bCs w:val="0"/>
          <w:color w:val="auto"/>
          <w:sz w:val="22"/>
          <w:szCs w:val="22"/>
        </w:rPr>
        <w:t>ЕН.02. Экологические основы природопользования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66466B" w:rsidRPr="00114506" w:rsidRDefault="0066466B" w:rsidP="008E4B6B">
      <w:pPr>
        <w:pStyle w:val="11"/>
        <w:numPr>
          <w:ilvl w:val="0"/>
          <w:numId w:val="47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соблюдать в профессиональной деятельности регламенты экологической безопасности;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color w:val="000000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знать: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взаимодействия живых организмов и среды обитания;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особенности взаимодействия общества и природы, основные источники техногенного возде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й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ствия на окружающую среду;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об условиях устойчивого развития экосистем и возможных причинах возникновения эколог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и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ческого кризиса;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и методы рационального природопользования;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методы экологического регулирования;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размещения производств различного типа;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основные группы отходов, их источники и масштабы образования;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понятие и принципы мониторинга окружающей среды;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природоресурсный потенциал Российской Федерации;</w:t>
      </w:r>
    </w:p>
    <w:p w:rsidR="0066466B" w:rsidRPr="00114506" w:rsidRDefault="0066466B" w:rsidP="008E4B6B">
      <w:pPr>
        <w:pStyle w:val="11"/>
        <w:numPr>
          <w:ilvl w:val="0"/>
          <w:numId w:val="48"/>
        </w:numPr>
        <w:shd w:val="clear" w:color="auto" w:fill="auto"/>
        <w:tabs>
          <w:tab w:val="left" w:pos="284"/>
          <w:tab w:val="left" w:pos="992"/>
        </w:tabs>
        <w:spacing w:line="276" w:lineRule="auto"/>
        <w:ind w:left="0" w:firstLine="0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rStyle w:val="fontstyle01"/>
          <w:b w:val="0"/>
          <w:bCs w:val="0"/>
          <w:color w:val="auto"/>
          <w:sz w:val="22"/>
          <w:szCs w:val="22"/>
        </w:rPr>
        <w:t>охраняемые природные территории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F7145F" w:rsidRDefault="00F7145F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114506">
        <w:rPr>
          <w:b/>
          <w:color w:val="000000"/>
          <w:lang w:eastAsia="ru-RU" w:bidi="ru-RU"/>
        </w:rPr>
        <w:lastRenderedPageBreak/>
        <w:t>ЕН.03. Химия</w:t>
      </w:r>
    </w:p>
    <w:p w:rsidR="0066466B" w:rsidRPr="00114506" w:rsidRDefault="0066466B" w:rsidP="0066466B">
      <w:pPr>
        <w:pStyle w:val="11"/>
        <w:tabs>
          <w:tab w:val="left" w:pos="284"/>
          <w:tab w:val="left" w:pos="992"/>
        </w:tabs>
        <w:spacing w:line="276" w:lineRule="auto"/>
        <w:ind w:firstLine="709"/>
        <w:contextualSpacing/>
        <w:rPr>
          <w:rStyle w:val="fontstyle01"/>
          <w:b w:val="0"/>
          <w:bCs w:val="0"/>
          <w:color w:val="auto"/>
          <w:sz w:val="22"/>
          <w:szCs w:val="22"/>
        </w:rPr>
      </w:pPr>
      <w:r w:rsidRPr="00114506">
        <w:rPr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Style w:val="fontstyle01"/>
          <w:b w:val="0"/>
          <w:bCs w:val="0"/>
          <w:color w:val="auto"/>
          <w:sz w:val="22"/>
          <w:szCs w:val="22"/>
        </w:rPr>
        <w:t>уметь: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применять основные законы химии для решения задач в области профессиональной деятельн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сти;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использовать свойства органических веществ, дисперсных и коллоидных систем для оптимиз</w:t>
      </w:r>
      <w:r w:rsidRPr="00114506">
        <w:rPr>
          <w:rFonts w:ascii="Times New Roman" w:eastAsia="Times New Roman" w:hAnsi="Times New Roman" w:cs="Times New Roman"/>
          <w:lang w:eastAsia="ru-RU"/>
        </w:rPr>
        <w:t>а</w:t>
      </w:r>
      <w:r w:rsidRPr="00114506">
        <w:rPr>
          <w:rFonts w:ascii="Times New Roman" w:eastAsia="Times New Roman" w:hAnsi="Times New Roman" w:cs="Times New Roman"/>
          <w:lang w:eastAsia="ru-RU"/>
        </w:rPr>
        <w:t>ции технологического процесса;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описывать уравнениями химических реакций процессы, лежащие в основе производства прод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вольственных продуктов;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проводить расчеты по химическим формулам и уравнениям реакции;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использовать лабораторную посуду и оборудование;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выбирать метод и ход химического анализа, подбирать реактивы и аппаратуру;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проводить качественные реакции на неорганические вещества и ионы, отдельные классы орг</w:t>
      </w:r>
      <w:r w:rsidRPr="00114506">
        <w:rPr>
          <w:rFonts w:ascii="Times New Roman" w:eastAsia="Times New Roman" w:hAnsi="Times New Roman" w:cs="Times New Roman"/>
          <w:lang w:eastAsia="ru-RU"/>
        </w:rPr>
        <w:t>а</w:t>
      </w:r>
      <w:r w:rsidRPr="00114506">
        <w:rPr>
          <w:rFonts w:ascii="Times New Roman" w:eastAsia="Times New Roman" w:hAnsi="Times New Roman" w:cs="Times New Roman"/>
          <w:lang w:eastAsia="ru-RU"/>
        </w:rPr>
        <w:t>нических соединений;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выполнять количественные расчеты состава вещества по результатам измерений;</w:t>
      </w:r>
    </w:p>
    <w:p w:rsidR="0066466B" w:rsidRPr="00114506" w:rsidRDefault="0066466B" w:rsidP="008E4B6B">
      <w:pPr>
        <w:pStyle w:val="a4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соблюдать правила техники безопасности при работе в химической лаборатории;</w:t>
      </w:r>
    </w:p>
    <w:p w:rsidR="0066466B" w:rsidRPr="00114506" w:rsidRDefault="0066466B" w:rsidP="0066466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hAnsi="Times New Roman" w:cs="Times New Roman"/>
          <w:lang w:eastAsia="ru-RU" w:bidi="ru-RU"/>
        </w:rPr>
        <w:t xml:space="preserve">В результате изучения дисциплины обучающийся должен </w:t>
      </w:r>
      <w:r w:rsidRPr="00114506">
        <w:rPr>
          <w:rFonts w:ascii="Times New Roman" w:eastAsia="Times New Roman" w:hAnsi="Times New Roman" w:cs="Times New Roman"/>
          <w:lang w:eastAsia="ru-RU"/>
        </w:rPr>
        <w:t>знать: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и законы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теоретические основы органической, физической, коллоидной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химической кинетики и катализа;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классификацию химических реакций и закономерности их протекания;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обратимые и необратимые химические реакции, химическое равновесие, смещение химическ</w:t>
      </w:r>
      <w:r w:rsidRPr="00114506">
        <w:rPr>
          <w:rFonts w:ascii="Times New Roman" w:eastAsia="Times New Roman" w:hAnsi="Times New Roman" w:cs="Times New Roman"/>
          <w:lang w:eastAsia="ru-RU"/>
        </w:rPr>
        <w:t>о</w:t>
      </w:r>
      <w:r w:rsidRPr="00114506">
        <w:rPr>
          <w:rFonts w:ascii="Times New Roman" w:eastAsia="Times New Roman" w:hAnsi="Times New Roman" w:cs="Times New Roman"/>
          <w:lang w:eastAsia="ru-RU"/>
        </w:rPr>
        <w:t>го равновесия под действием различных факторов;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окислительно-восстановительные реакции, реакции ионного обмена;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гидролиз солей, диссоциацию электролитов в водных растворах, понятие о сильных и слабых электролитах;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тепловой эффект химических реакций, термохимические уравнения;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свойства растворов и коллоидных систем высокомолекулярных соединений;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дисперсные и коллоидные системы пищевых продуктов;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роль и характеристики поверхностных явлений в природных и технологических процессах;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основы аналитической химии;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методы классического количественного и физико-химического анализа;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назначение и правила использования лабораторного оборудования и аппаратуры;</w:t>
      </w:r>
    </w:p>
    <w:p w:rsidR="0066466B" w:rsidRPr="00114506" w:rsidRDefault="0066466B" w:rsidP="008E4B6B">
      <w:pPr>
        <w:pStyle w:val="a4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методы и технику выполнения химических анализов;</w:t>
      </w:r>
    </w:p>
    <w:p w:rsidR="0066466B" w:rsidRPr="00114506" w:rsidRDefault="0066466B" w:rsidP="008E4B6B">
      <w:pPr>
        <w:pStyle w:val="11"/>
        <w:numPr>
          <w:ilvl w:val="0"/>
          <w:numId w:val="50"/>
        </w:numPr>
        <w:shd w:val="clear" w:color="auto" w:fill="auto"/>
        <w:tabs>
          <w:tab w:val="left" w:pos="284"/>
          <w:tab w:val="left" w:pos="1082"/>
        </w:tabs>
        <w:spacing w:line="276" w:lineRule="auto"/>
        <w:ind w:left="0" w:firstLine="0"/>
        <w:contextualSpacing/>
        <w:rPr>
          <w:b/>
          <w:lang w:eastAsia="ru-RU" w:bidi="ru-RU"/>
        </w:rPr>
      </w:pPr>
      <w:r w:rsidRPr="00114506">
        <w:rPr>
          <w:lang w:eastAsia="ru-RU"/>
        </w:rPr>
        <w:t>приемы безопасной работы в химической лаборатории</w:t>
      </w:r>
    </w:p>
    <w:p w:rsidR="0066466B" w:rsidRPr="00114506" w:rsidRDefault="0066466B" w:rsidP="00905543">
      <w:pPr>
        <w:pStyle w:val="11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54" w:lineRule="auto"/>
        <w:ind w:left="0"/>
      </w:pPr>
      <w:bookmarkStart w:id="0" w:name="bookmark43"/>
      <w:r w:rsidRPr="00114506">
        <w:rPr>
          <w:color w:val="000000"/>
          <w:lang w:eastAsia="ru-RU" w:bidi="ru-RU"/>
        </w:rPr>
        <w:t>ОП 01 Микробиология, санитария и гигиена в пищевом производстве</w:t>
      </w:r>
      <w:bookmarkEnd w:id="0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лабораторное оборудование;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определить основные группы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микробиологические исследования и давать оценку полученным результатам;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соблюдать санитарно-гигиенические требования в условиях пищевого производства;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производить санитарную обработку оборудования и инвентаря;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осуществлять микробиологический контроль пищевого производства;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основное понятия и термины микробиологии;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морфологию и физиологию основных групп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генетическую и химическую основы наследственности и формы изменчивости микр орга</w:t>
      </w:r>
      <w:r w:rsidRPr="00114506">
        <w:rPr>
          <w:color w:val="000000"/>
          <w:lang w:eastAsia="ru-RU" w:bidi="ru-RU"/>
        </w:rPr>
        <w:softHyphen/>
        <w:t>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микроорганизмов в круговороте веществ в природе;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характеристики микрофлоры почвы, воды и воздуха;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особенности сапрофитных и патогенных микроорганизмов;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пищевые инфекции и пищевые отравления;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возможные источники микробиологического загрязнения в пищевом производстве, условия</w:t>
      </w:r>
      <w:r w:rsidRPr="00114506">
        <w:t xml:space="preserve"> </w:t>
      </w:r>
      <w:r w:rsidRPr="00114506">
        <w:rPr>
          <w:color w:val="000000"/>
          <w:lang w:eastAsia="ru-RU" w:bidi="ru-RU"/>
        </w:rPr>
        <w:t>их развития;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предотвращения порчи сырья и готовой продукции;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схему микробиологического контроля;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  <w:rPr>
          <w:color w:val="000000"/>
          <w:lang w:eastAsia="ru-RU" w:bidi="ru-RU"/>
        </w:rPr>
      </w:pPr>
      <w:r w:rsidRPr="00114506">
        <w:t xml:space="preserve">- </w:t>
      </w:r>
      <w:r w:rsidRPr="00114506">
        <w:rPr>
          <w:color w:val="000000"/>
          <w:lang w:eastAsia="ru-RU" w:bidi="ru-RU"/>
        </w:rPr>
        <w:t xml:space="preserve">санитарно-технологические требования к помещениям, оборудованию, инвентарю, одежде; 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left="160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личной гигиены работников пищевых производств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/>
        <w:ind w:left="0"/>
        <w:rPr>
          <w:color w:val="000000"/>
          <w:lang w:eastAsia="ru-RU" w:bidi="ru-RU"/>
        </w:rPr>
      </w:pPr>
      <w:bookmarkStart w:id="1" w:name="bookmark44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02 Физиология питания</w:t>
      </w:r>
      <w:bookmarkEnd w:id="1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органолептическую оценку качества пищевого сырья и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энергетическую ценность блюд;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составлять рационы питания ятя различных категорий потребителей;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пищи для организма человека;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процессы обмена веществ в организме;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суточный расход энергии;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состав, физиологическое значение, энергетическую и пищевую ценность различных про</w:t>
      </w:r>
      <w:r w:rsidRPr="00114506">
        <w:rPr>
          <w:color w:val="000000"/>
          <w:lang w:eastAsia="ru-RU" w:bidi="ru-RU"/>
        </w:rPr>
        <w:softHyphen/>
        <w:t>дуктов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питательных и минеральных веществ, витаминов, микроэлементов и воды в структуре 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физико-химические изменения нищи в процессе пищеварения;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усвояемость пищи, влияющие на нее факторы;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рациона питания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суточную норму потребности человека в питательных веществах;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нормы и принципы рационального сбалансированного питания для различных групп насе</w:t>
      </w:r>
      <w:r w:rsidRPr="00114506">
        <w:rPr>
          <w:color w:val="000000"/>
          <w:lang w:eastAsia="ru-RU" w:bidi="ru-RU"/>
        </w:rPr>
        <w:softHyphen/>
        <w:t>ления;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назначение лечебного и лечебно-профилактического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методики составления рационов питания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2" w:name="bookmark45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03 Организация хранения и контроль запасов сырья</w:t>
      </w:r>
      <w:bookmarkEnd w:id="2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14506">
        <w:rPr>
          <w:bCs/>
          <w:color w:val="000000"/>
          <w:lang w:eastAsia="ru-RU" w:bidi="ru-RU"/>
        </w:rPr>
        <w:t>уметь</w:t>
      </w:r>
      <w:r w:rsidRPr="00114506">
        <w:rPr>
          <w:color w:val="000000"/>
          <w:lang w:eastAsia="ru-RU" w:bidi="ru-RU"/>
        </w:rPr>
        <w:t>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-определять наличие запасов и расход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-оценивать условия хранения и состояние продуктов и запасов;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-проводить инструктажи по безопасности хранения пищевых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 xml:space="preserve">-принимать решения по организации процессов контроля расхода и хранения продуктов; 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-оформлять технологическую документацию и документацию по контролю расхода и хране</w:t>
      </w:r>
      <w:r w:rsidRPr="00114506">
        <w:rPr>
          <w:color w:val="000000"/>
          <w:lang w:eastAsia="ru-RU" w:bidi="ru-RU"/>
        </w:rPr>
        <w:softHyphen/>
        <w:t>ния продуктов, в том числе с использованием специализированного программного обеспече</w:t>
      </w:r>
      <w:r w:rsidRPr="00114506">
        <w:rPr>
          <w:color w:val="000000"/>
          <w:lang w:eastAsia="ru-RU" w:bidi="ru-RU"/>
        </w:rPr>
        <w:softHyphen/>
        <w:t>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 xml:space="preserve">В результате освоения учебной дисциплины обучающийся должен </w:t>
      </w:r>
      <w:r w:rsidRPr="00114506">
        <w:rPr>
          <w:bCs/>
          <w:color w:val="000000"/>
          <w:lang w:eastAsia="ru-RU" w:bidi="ru-RU"/>
        </w:rPr>
        <w:t>знать</w:t>
      </w:r>
      <w:r w:rsidRPr="00114506">
        <w:rPr>
          <w:color w:val="000000"/>
          <w:lang w:eastAsia="ru-RU" w:bidi="ru-RU"/>
        </w:rPr>
        <w:t>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-ассортимент и характеристики основных групп продовольственных товаров;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-общие требования к качеству сырья и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-условия хранения, упаковки, транспортирования и реализации различных видов продоволь</w:t>
      </w:r>
      <w:r w:rsidRPr="00114506">
        <w:rPr>
          <w:color w:val="000000"/>
          <w:lang w:eastAsia="ru-RU" w:bidi="ru-RU"/>
        </w:rPr>
        <w:softHyphen/>
        <w:t>ственных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качества продуктов при хранении;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-способы и формы инструктирования персонала по безопасности хранения пищевых продук</w:t>
      </w:r>
      <w:r w:rsidRPr="00114506">
        <w:rPr>
          <w:color w:val="000000"/>
          <w:lang w:eastAsia="ru-RU" w:bidi="ru-RU"/>
        </w:rPr>
        <w:softHyphen/>
        <w:t>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-виды снабжения;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складских помещений и требования к ним;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-периодичность технического обслуживания холодильного, механического и весового обору</w:t>
      </w:r>
      <w:r w:rsidRPr="00114506">
        <w:rPr>
          <w:color w:val="000000"/>
          <w:lang w:eastAsia="ru-RU" w:bidi="ru-RU"/>
        </w:rPr>
        <w:softHyphen/>
        <w:t>дования;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сохранности и расхода продуктов на производствах питания;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-программное обеспечение управления расходом продуктов на производстве и движением блюд;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-современные способы обеспечения правильной сохранности запасов и расхода продуктов на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-методы контроля возможных хищений запасов на производстве;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-правила оценки состояния запасов на производстве;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-процедуры и правила инвентаризации запасов продуктов;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-правила оформления заказа на продукты со склада и приема продуктов, поступающих со склада и от поставщиков;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-виды сопроводительной документации на различные группы продуктов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3" w:name="bookmark46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04 Информационные технологии в профессиональной деятельности</w:t>
      </w:r>
      <w:bookmarkEnd w:id="3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технологии сбора, размещения, хранения, накопления, преобразования и пе</w:t>
      </w:r>
      <w:r w:rsidRPr="00114506">
        <w:rPr>
          <w:color w:val="000000"/>
          <w:lang w:eastAsia="ru-RU" w:bidi="ru-RU"/>
        </w:rPr>
        <w:softHyphen/>
        <w:t>редачи данных в профессионально ориентированных информационных системах;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в профессиональной деятельности различные виды программного обеспече</w:t>
      </w:r>
      <w:r w:rsidRPr="00114506">
        <w:rPr>
          <w:color w:val="000000"/>
          <w:lang w:eastAsia="ru-RU" w:bidi="ru-RU"/>
        </w:rPr>
        <w:softHyphen/>
        <w:t>ния, в том числе специального;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применять компьютерные н телекоммуникационные средства;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понятия автоматизированной обработки информации;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общий состав и структуру персональных электронно-вычислительных машин и вычисли</w:t>
      </w:r>
      <w:r w:rsidRPr="00114506">
        <w:rPr>
          <w:color w:val="000000"/>
          <w:lang w:eastAsia="ru-RU" w:bidi="ru-RU"/>
        </w:rPr>
        <w:softHyphen/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тельных систем;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состав, функции и возможности использования информационных и телекоммуникационных те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нологий в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и средства сбора, обработки, хранения, передачи и накопления информации;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базовые системные программные продукты и пакеты прикладных программ в области про</w:t>
      </w:r>
      <w:r w:rsidRPr="00114506">
        <w:rPr>
          <w:color w:val="000000"/>
          <w:lang w:eastAsia="ru-RU" w:bidi="ru-RU"/>
        </w:rPr>
        <w:softHyphen/>
        <w:t>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методы и приемы обеспечения информационной безопасности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4" w:name="bookmark47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05 Метрология и стандартизация</w:t>
      </w:r>
      <w:bookmarkEnd w:id="4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требования нормативных документов к основным видам продукции (услуг) и проце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оформлять техническую документацию в соответствии с действующей нормативной базой;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в профессиональной деятельности документацию систем качества;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понятия метрологии;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задачи стандартизации, ее экономическую эффективность;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формы подтверждения соответствия;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положения систем (комплексов) общетехнических и организационно</w:t>
      </w:r>
      <w:r w:rsidRPr="00114506">
        <w:rPr>
          <w:color w:val="000000"/>
          <w:lang w:eastAsia="ru-RU" w:bidi="ru-RU"/>
        </w:rPr>
        <w:softHyphen/>
        <w:t>методических стандартов;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5" w:name="bookmark48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06 Правовые основы профессиональной деятельности</w:t>
      </w:r>
      <w:bookmarkEnd w:id="5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необходимые нормативные правовые акты;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</w:t>
      </w:r>
      <w:r w:rsidRPr="00114506">
        <w:rPr>
          <w:color w:val="000000"/>
          <w:lang w:eastAsia="ru-RU" w:bidi="ru-RU"/>
        </w:rPr>
        <w:softHyphen/>
        <w:t>вым законодательством Российской Федерации;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</w:t>
      </w:r>
      <w:r w:rsidRPr="00114506">
        <w:rPr>
          <w:color w:val="000000"/>
          <w:lang w:eastAsia="ru-RU" w:bidi="ru-RU"/>
        </w:rPr>
        <w:softHyphen/>
        <w:t>вой точки зрения;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положения Конституции Российской Федерации;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права и свобод и человека н гражданина, механизмы их реализации;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правового регулирования в сфере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законы и иные нормативные правовые акты, регулирующие правоотношения в процессе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организационно -правовые формы юридических лиц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правовое положение субъектов предпринимательской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права и обязанности работников в сфере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заключения трудового договора и основания для его прекращения;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государственного регулирования в обеспечении занятости населения: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право социальной защиты граждан;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понятие дисциплинарной и материальной ответственности работника: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административных правонарушений и административной ответственности;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 защиты нарушенных прав и судебный порядок разрешения споров</w:t>
      </w:r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6" w:name="bookmark49"/>
    </w:p>
    <w:p w:rsidR="006753D1" w:rsidRPr="00114506" w:rsidRDefault="006753D1" w:rsidP="006753D1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ОП 07 Основы экономики, менеджмента и маркетинга</w:t>
      </w:r>
      <w:bookmarkEnd w:id="6"/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основные технико-экономические показатели деятельности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применять в профессиональной деятельности приемы делового и управленческого обще</w:t>
      </w:r>
      <w:r w:rsidRPr="00114506">
        <w:rPr>
          <w:color w:val="000000"/>
          <w:lang w:eastAsia="ru-RU" w:bidi="ru-RU"/>
        </w:rPr>
        <w:softHyphen/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анализировать ситуацию на рынке товаров и услуг;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положения экономической теории;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рыночной экономики 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современное состояние и перспективы развития отрасли;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роль и организацию хозяйствующих субъектов в рыночной экономике;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механизмы ценообразования на продукцию (услуги);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механизмы формирования заработной платы;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оплаты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стили управления, виды коммуникации;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делового общения в коллективе;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управленческий цикл;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особенности менеджмента в области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сущность, цели, основные принципы и функции маркетинга, его связь с менеджментом;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адаптации производства и сбыта к рыночной ситуации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ОП</w:t>
      </w:r>
      <w:r w:rsidR="000F2F8E" w:rsidRPr="00114506">
        <w:rPr>
          <w:b/>
          <w:bCs/>
          <w:color w:val="000000"/>
          <w:lang w:eastAsia="ru-RU" w:bidi="ru-RU"/>
        </w:rPr>
        <w:t>.</w:t>
      </w:r>
      <w:r w:rsidRPr="00114506">
        <w:rPr>
          <w:b/>
          <w:bCs/>
          <w:color w:val="000000"/>
          <w:lang w:eastAsia="ru-RU" w:bidi="ru-RU"/>
        </w:rPr>
        <w:t xml:space="preserve"> 08 Охрана труда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выявлять опасные и вредные производственные факторы и соответствующие им риски, свя</w:t>
      </w:r>
      <w:r w:rsidRPr="00114506">
        <w:rPr>
          <w:color w:val="000000"/>
          <w:lang w:eastAsia="ru-RU" w:bidi="ru-RU"/>
        </w:rPr>
        <w:softHyphen/>
        <w:t>занные с прошлыми, настоящими пли планируемыми видами профессиональной деятель</w:t>
      </w:r>
      <w:r w:rsidRPr="00114506">
        <w:rPr>
          <w:color w:val="000000"/>
          <w:lang w:eastAsia="ru-RU" w:bidi="ru-RU"/>
        </w:rPr>
        <w:softHyphen/>
        <w:t>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использовать средства коллективной и индивидуальной защиты в соответствии с характе</w:t>
      </w:r>
      <w:r w:rsidRPr="00114506">
        <w:rPr>
          <w:color w:val="000000"/>
          <w:lang w:eastAsia="ru-RU" w:bidi="ru-RU"/>
        </w:rPr>
        <w:softHyphen/>
        <w:t>ром 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полняемой профессиональной деятельности;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участвовать в аттестации рабочих мест по условиям труда, в том числе оценивать условия труда и уровень травмобезопаспости;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вводный инструктаж подчиненных работников (персонала), инструктировать их по вопросам текинки безопасности на рабочем месте с учетом специфики выполняемых ра</w:t>
      </w:r>
      <w:r w:rsidRPr="00114506">
        <w:rPr>
          <w:color w:val="000000"/>
          <w:lang w:eastAsia="ru-RU" w:bidi="ru-RU"/>
        </w:rPr>
        <w:softHyphen/>
        <w:t>бот;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разъяснять подчиненным работникам (персоналу) содержание установленных требований охр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вырабатывать и контролировать навыки, необходимые для достижения требуемого уровня без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пасности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вести документацию установленного образца по охране труда, соблюдать сроки ее запол</w:t>
      </w:r>
      <w:r w:rsidRPr="00114506">
        <w:rPr>
          <w:color w:val="000000"/>
          <w:lang w:eastAsia="ru-RU" w:bidi="ru-RU"/>
        </w:rPr>
        <w:softHyphen/>
        <w:t>нения и условия хранения;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зиять: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системы управления охраной труда в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законы и иные нормативные правовые акты, содержащие государственные нормативные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требования по охране труда, распространяющиеся на деятельность организации;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обязанности работников в области охраны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фактические или потенциальные последствия собственной деятельности (или бездействия)</w:t>
      </w:r>
      <w:r w:rsidRPr="00114506">
        <w:t xml:space="preserve"> </w:t>
      </w:r>
      <w:r w:rsidRPr="00114506">
        <w:rPr>
          <w:color w:val="000000"/>
          <w:lang w:eastAsia="ru-RU" w:bidi="ru-RU"/>
        </w:rPr>
        <w:t>них влияние на уровень безопасности труда;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возможные последствия несоблюдения технологических процессов и производственных инс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рукции подчиненными работниками (персоналом);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и периодичность инструктирования подчиненных работников (персонала);</w:t>
      </w:r>
    </w:p>
    <w:p w:rsidR="006753D1" w:rsidRPr="00114506" w:rsidRDefault="006753D1" w:rsidP="006753D1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порядок, храпения и использования средств коллективной и индивидуальной защиты</w:t>
      </w:r>
    </w:p>
    <w:p w:rsidR="006753D1" w:rsidRPr="00114506" w:rsidRDefault="006753D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114506">
        <w:rPr>
          <w:b/>
          <w:color w:val="000000"/>
          <w:lang w:eastAsia="ru-RU" w:bidi="ru-RU"/>
        </w:rPr>
        <w:t>ОП.</w:t>
      </w:r>
      <w:r w:rsidR="000F2F8E" w:rsidRPr="00114506">
        <w:rPr>
          <w:b/>
          <w:color w:val="000000"/>
          <w:lang w:eastAsia="ru-RU" w:bidi="ru-RU"/>
        </w:rPr>
        <w:t>09</w:t>
      </w:r>
      <w:r w:rsidRPr="00114506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первичные средства пожаротушения;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оказывать первую помощь пострадавшим.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114506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основы военной службы и обороны государства;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меры пожарной безопасности и правила безопасного поведения при пожарах;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lastRenderedPageBreak/>
        <w:t>- организацию и порядок призыва граждан на военную службу и поступления на неё в добровол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ном порядке;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ной службы;</w:t>
      </w:r>
    </w:p>
    <w:p w:rsidR="00E739B1" w:rsidRPr="00114506" w:rsidRDefault="00E739B1" w:rsidP="00E739B1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E739B1" w:rsidRPr="00114506" w:rsidRDefault="00E739B1" w:rsidP="00905543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EB32DD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hAnsi="Times New Roman" w:cs="Times New Roman"/>
          <w:b/>
          <w:lang w:eastAsia="ru-RU" w:bidi="ru-RU"/>
        </w:rPr>
        <w:t xml:space="preserve">ОП.10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Техническое оснащение предприятий общественного питания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обеспечивать рациональный подбор  и правильную  эксплуатацию технологического оборудов</w:t>
      </w:r>
      <w:r w:rsidRPr="00114506">
        <w:rPr>
          <w:lang w:eastAsia="ru-RU" w:bidi="ru-RU"/>
        </w:rPr>
        <w:t>а</w:t>
      </w:r>
      <w:r w:rsidRPr="00114506">
        <w:rPr>
          <w:lang w:eastAsia="ru-RU" w:bidi="ru-RU"/>
        </w:rPr>
        <w:t>ния 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оценивать  эффективность его использования ,эксплуатировать торгово-технологическое  обор</w:t>
      </w:r>
      <w:r w:rsidRPr="00114506">
        <w:rPr>
          <w:lang w:eastAsia="ru-RU" w:bidi="ru-RU"/>
        </w:rPr>
        <w:t>у</w:t>
      </w:r>
      <w:r w:rsidRPr="00114506">
        <w:rPr>
          <w:lang w:eastAsia="ru-RU" w:bidi="ru-RU"/>
        </w:rPr>
        <w:t>дование с соблюдение  правил безопасности.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новейшие  достижения научно-технического  прогресса в отрасли, нормативные акты, регул</w:t>
      </w:r>
      <w:r w:rsidRPr="00114506">
        <w:rPr>
          <w:lang w:eastAsia="ru-RU" w:bidi="ru-RU"/>
        </w:rPr>
        <w:t>и</w:t>
      </w:r>
      <w:r w:rsidRPr="00114506">
        <w:rPr>
          <w:lang w:eastAsia="ru-RU" w:bidi="ru-RU"/>
        </w:rPr>
        <w:t>рующие использование торгово-технического оборудования;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классификацию, виды, назначение, устройство основных узлов, принципы действия, правила безопасности эксплуатации торгово- технологического оборудования;</w:t>
      </w:r>
    </w:p>
    <w:p w:rsidR="00B531E0" w:rsidRPr="00114506" w:rsidRDefault="00B531E0" w:rsidP="00B531E0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эксплуатировать торгово-технологическое оборудование с соблюдением правил безопасности.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FF0000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ОП.11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производства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использовать нормативную документацию и справочный материал в профессиональной деятел</w:t>
      </w:r>
      <w:r w:rsidRPr="00114506">
        <w:rPr>
          <w:lang w:eastAsia="ru-RU" w:bidi="ru-RU"/>
        </w:rPr>
        <w:t>ь</w:t>
      </w:r>
      <w:r w:rsidRPr="00114506">
        <w:rPr>
          <w:lang w:eastAsia="ru-RU" w:bidi="ru-RU"/>
        </w:rPr>
        <w:t>ности;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осуществлять приемку продуктов и полуфабрикатов по количеству и качеству;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рационально и эффективно организовывать технологический процесс производства и реализации готовой продукции , труда персонала;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rPr>
          <w:lang w:eastAsia="ru-RU" w:bidi="ru-RU"/>
        </w:rPr>
        <w:t>- 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0F2F8E" w:rsidRPr="00114506" w:rsidRDefault="000F2F8E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 понятия , предмет, цели и задачи дисциплины , межпредметные связи;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отраслевые особенности производственной и торговой деятельности инфраструктуру отрасли;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организационно-правовые формы собственности и квалификацию предприятий общест</w:t>
      </w:r>
      <w:r w:rsidR="009D206A" w:rsidRPr="00114506">
        <w:rPr>
          <w:lang w:eastAsia="ru-RU" w:bidi="ru-RU"/>
        </w:rPr>
        <w:t>венного питан</w:t>
      </w:r>
      <w:r w:rsidRPr="00114506">
        <w:rPr>
          <w:lang w:eastAsia="ru-RU" w:bidi="ru-RU"/>
        </w:rPr>
        <w:t>ия;</w:t>
      </w:r>
    </w:p>
    <w:p w:rsidR="00AC7DEF" w:rsidRPr="00114506" w:rsidRDefault="00AC7DEF" w:rsidP="00AC7DEF">
      <w:pPr>
        <w:pStyle w:val="11"/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- основные типы и классы предприятий</w:t>
      </w:r>
      <w:r w:rsidR="009D206A" w:rsidRPr="00114506">
        <w:rPr>
          <w:lang w:eastAsia="ru-RU" w:bidi="ru-RU"/>
        </w:rPr>
        <w:t xml:space="preserve">, </w:t>
      </w:r>
      <w:r w:rsidR="00AE3F91" w:rsidRPr="00114506">
        <w:rPr>
          <w:lang w:eastAsia="ru-RU" w:bidi="ru-RU"/>
        </w:rPr>
        <w:t>ос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ОП.12</w:t>
      </w:r>
      <w:r w:rsidRPr="0011450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14506">
        <w:rPr>
          <w:rFonts w:ascii="Times New Roman" w:eastAsia="Times New Roman" w:hAnsi="Times New Roman" w:cs="Times New Roman"/>
          <w:b/>
          <w:lang w:eastAsia="ru-RU"/>
        </w:rPr>
        <w:t>Организация обслуживания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проводить оснащение залов;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ассортимент столовой посуды, приборов, белья, оформлять заявки на д</w:t>
      </w:r>
      <w:r w:rsidRPr="00114506">
        <w:t>о</w:t>
      </w:r>
      <w:r w:rsidRPr="00114506">
        <w:t>укомплектование предприятия питания столовой посудой, приборами;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составлять и оформлять различные виды меню, карты вин;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осуществлять подготовку столовой посуды, приборов, белья, специй к обслуживанию, выпо</w:t>
      </w:r>
      <w:r w:rsidRPr="00114506">
        <w:t>л</w:t>
      </w:r>
      <w:r w:rsidRPr="00114506">
        <w:t>нять несложные виды сервировки столов;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организовывать процесс обслуживания в ПОП разных типов и классов;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принимать заказ на обслуживание банкетов, рассчитывать количество посуды, приборов, ст</w:t>
      </w:r>
      <w:r w:rsidRPr="00114506">
        <w:t>о</w:t>
      </w:r>
      <w:r w:rsidRPr="00114506">
        <w:t>лов, обслуживающего персонала;</w:t>
      </w:r>
    </w:p>
    <w:p w:rsidR="00E117A9" w:rsidRPr="00114506" w:rsidRDefault="00E117A9" w:rsidP="00E117A9">
      <w:pPr>
        <w:pStyle w:val="11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lastRenderedPageBreak/>
        <w:t>составлять меню для обслуживания тематических мероприятий.</w:t>
      </w:r>
    </w:p>
    <w:p w:rsidR="00E117A9" w:rsidRPr="00114506" w:rsidRDefault="00E117A9" w:rsidP="00E117A9">
      <w:pPr>
        <w:pStyle w:val="11"/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E117A9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понятия, предмет, цели и задачи дисциплины, межпредметные связи; классификацию услуг общественного питания; формы и методы обслуживания;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торговых и вспомогательных помещений, их назначение, характеристику, оснащение;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столовой посуды, приборов, белья, их назначение, характеристику;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средства информации потребителей; правила составления меню, карты вин;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этапы организации обслуживания;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организацию и технологию обслуживания в ПОП разных типов и классов;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приемов и банкетов; правила приема заказов, порядок подготовки и обслуживания банк</w:t>
      </w:r>
      <w:r w:rsidRPr="00114506">
        <w:rPr>
          <w:lang w:eastAsia="ru-RU" w:bidi="ru-RU"/>
        </w:rPr>
        <w:t>е</w:t>
      </w:r>
      <w:r w:rsidRPr="00114506">
        <w:rPr>
          <w:lang w:eastAsia="ru-RU" w:bidi="ru-RU"/>
        </w:rPr>
        <w:t>тов;</w:t>
      </w:r>
    </w:p>
    <w:p w:rsidR="00C33813" w:rsidRPr="00114506" w:rsidRDefault="00C33813" w:rsidP="008E4B6B">
      <w:pPr>
        <w:pStyle w:val="11"/>
        <w:numPr>
          <w:ilvl w:val="0"/>
          <w:numId w:val="51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обслуживания при оказании специальных видов услуг.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ОП.13 Контроль качества продукции и услуг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5B4804" w:rsidRPr="00114506" w:rsidRDefault="005B4804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использовать нормативные документы и федеральные законы в ситуациях, моделирующих</w:t>
      </w:r>
      <w:r w:rsidR="00673B6A" w:rsidRPr="00114506">
        <w:t xml:space="preserve"> профессиональную деятельность;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участвовать в проведении контроля качества услуг;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идентифицировать услуги общественного питания;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распознавать фальсификацию продукции, услуг, осуществлять меры по ее предотвращению;</w:t>
      </w:r>
    </w:p>
    <w:p w:rsidR="00673B6A" w:rsidRPr="00114506" w:rsidRDefault="00673B6A" w:rsidP="008E4B6B">
      <w:pPr>
        <w:pStyle w:val="11"/>
        <w:numPr>
          <w:ilvl w:val="0"/>
          <w:numId w:val="52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обеспечивать последовательность и контролировать соблюдение технологического процесса производства, проводить бракераж готовой продукции.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0F2F8E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предмет, цели и задачи дисциплины, межпредметные связи;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основные понятия в области контроля качества, его назначение;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и методы контроля, его нормативно-правовую базу;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порядок проведения контроля качества продукции и услуг общественного питания;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понятие и виды идентификации, критерии и методы идентификации;</w:t>
      </w:r>
    </w:p>
    <w:p w:rsidR="00673B6A" w:rsidRPr="00114506" w:rsidRDefault="00673B6A" w:rsidP="008E4B6B">
      <w:pPr>
        <w:pStyle w:val="a4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14506">
        <w:rPr>
          <w:rFonts w:ascii="Times New Roman" w:eastAsia="Times New Roman" w:hAnsi="Times New Roman" w:cs="Times New Roman"/>
          <w:lang w:eastAsia="ru-RU"/>
        </w:rPr>
        <w:t>виды фальсификации, способы ее обнаружения, последствия и меры предупреждения.</w:t>
      </w:r>
    </w:p>
    <w:p w:rsidR="00673B6A" w:rsidRPr="00114506" w:rsidRDefault="00673B6A" w:rsidP="00673B6A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ОП.14 Диетическое питание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43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годность традиционных видов овощей, грибов, плодов; обрабат</w:t>
      </w:r>
      <w:r w:rsidRPr="00114506">
        <w:rPr>
          <w:rFonts w:ascii="Times New Roman" w:hAnsi="Times New Roman" w:cs="Times New Roman"/>
        </w:rPr>
        <w:t>ы</w:t>
      </w:r>
      <w:r w:rsidRPr="00114506">
        <w:rPr>
          <w:rFonts w:ascii="Times New Roman" w:hAnsi="Times New Roman" w:cs="Times New Roman"/>
        </w:rPr>
        <w:t>вать различными методами, нарезать и формовать традиционные виды овощей, грибов, плодов; охлаждать и замораживать полуфабрикаты;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72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</w:t>
      </w:r>
      <w:r w:rsidRPr="00114506">
        <w:rPr>
          <w:rFonts w:ascii="Times New Roman" w:hAnsi="Times New Roman" w:cs="Times New Roman"/>
        </w:rPr>
        <w:t>к</w:t>
      </w:r>
      <w:r w:rsidRPr="00114506">
        <w:rPr>
          <w:rFonts w:ascii="Times New Roman" w:hAnsi="Times New Roman" w:cs="Times New Roman"/>
        </w:rPr>
        <w:t>тов, домашней птицы, кроликов;</w:t>
      </w:r>
    </w:p>
    <w:p w:rsidR="004C12FD" w:rsidRPr="00114506" w:rsidRDefault="004C12FD" w:rsidP="008E4B6B">
      <w:pPr>
        <w:widowControl w:val="0"/>
        <w:numPr>
          <w:ilvl w:val="0"/>
          <w:numId w:val="5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06" w:hanging="284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органолептически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диетическим  супам и соусам, диетическим холо</w:t>
      </w:r>
      <w:r w:rsidRPr="00114506">
        <w:rPr>
          <w:rFonts w:ascii="Times New Roman" w:hAnsi="Times New Roman" w:cs="Times New Roman"/>
        </w:rPr>
        <w:t>д</w:t>
      </w:r>
      <w:r w:rsidRPr="00114506">
        <w:rPr>
          <w:rFonts w:ascii="Times New Roman" w:hAnsi="Times New Roman" w:cs="Times New Roman"/>
        </w:rPr>
        <w:t>ным блюдам и закускам; сладким блюдам и напиткам диетического питания; низкокалори</w:t>
      </w:r>
      <w:r w:rsidRPr="00114506">
        <w:rPr>
          <w:rFonts w:ascii="Times New Roman" w:hAnsi="Times New Roman" w:cs="Times New Roman"/>
        </w:rPr>
        <w:t>й</w:t>
      </w:r>
      <w:r w:rsidRPr="00114506">
        <w:rPr>
          <w:rFonts w:ascii="Times New Roman" w:hAnsi="Times New Roman" w:cs="Times New Roman"/>
        </w:rPr>
        <w:t>ным мучным и хлебобулочным изделиям;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выбирать технологическое оборудование и производственный инвентарь для подготовки с</w:t>
      </w:r>
      <w:r w:rsidRPr="00114506">
        <w:rPr>
          <w:rFonts w:ascii="Times New Roman" w:hAnsi="Times New Roman" w:cs="Times New Roman"/>
          <w:bCs/>
        </w:rPr>
        <w:t>ы</w:t>
      </w:r>
      <w:r w:rsidRPr="00114506">
        <w:rPr>
          <w:rFonts w:ascii="Times New Roman" w:hAnsi="Times New Roman" w:cs="Times New Roman"/>
          <w:bCs/>
        </w:rPr>
        <w:t>рья, приготовления полуфабрикатов и блюд диетического питания из овощей, рыбы, мяса и субпродуктов, домашней птицы кроликов; для подготовки сырья и приготовления блюд и га</w:t>
      </w:r>
      <w:r w:rsidRPr="00114506">
        <w:rPr>
          <w:rFonts w:ascii="Times New Roman" w:hAnsi="Times New Roman" w:cs="Times New Roman"/>
          <w:bCs/>
        </w:rPr>
        <w:t>р</w:t>
      </w:r>
      <w:r w:rsidRPr="00114506">
        <w:rPr>
          <w:rFonts w:ascii="Times New Roman" w:hAnsi="Times New Roman" w:cs="Times New Roman"/>
          <w:bCs/>
        </w:rPr>
        <w:t xml:space="preserve">ниров диетического питания из круп, бобовых, кукурузы, макаронных изделий, блюд из яиц, творога, теста; для приготовления диетических супов и соусов, холодных блюд и закусок, сладких блюд и напитков, мучных блюд и диетических мучных изделий. Использовать методы щажения и способы кулинарной обработки для приготовления диетических блюд; 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lastRenderedPageBreak/>
        <w:t>оценивать качество готовой кулинарной продукции диетического питания;</w:t>
      </w:r>
    </w:p>
    <w:p w:rsidR="004C12FD" w:rsidRPr="00114506" w:rsidRDefault="004C12FD" w:rsidP="008E4B6B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auto"/>
        <w:ind w:left="284" w:right="14" w:hanging="284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производить расчет пищевой ценности дневного рациона на различные диеты.</w:t>
      </w:r>
    </w:p>
    <w:p w:rsidR="004C12FD" w:rsidRPr="00114506" w:rsidRDefault="004C12FD" w:rsidP="004C12FD">
      <w:pPr>
        <w:pStyle w:val="11"/>
        <w:shd w:val="clear" w:color="auto" w:fill="auto"/>
        <w:tabs>
          <w:tab w:val="left" w:pos="284"/>
        </w:tabs>
        <w:spacing w:line="276" w:lineRule="auto"/>
        <w:ind w:left="284"/>
        <w:contextualSpacing/>
      </w:pP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  характеристику и назначение диет.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способы кулинарной обработки для приготовления диетических блюд.</w:t>
      </w:r>
    </w:p>
    <w:p w:rsidR="004C12FD" w:rsidRPr="00114506" w:rsidRDefault="004C12FD" w:rsidP="004C12FD">
      <w:pPr>
        <w:shd w:val="clear" w:color="auto" w:fill="FFFFFF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</w:rPr>
        <w:t xml:space="preserve"> методы щажения и расчет пищевой ценности дневного рациона диет.</w:t>
      </w:r>
    </w:p>
    <w:p w:rsidR="004C12FD" w:rsidRPr="00114506" w:rsidRDefault="004C12FD" w:rsidP="004C12FD">
      <w:pPr>
        <w:shd w:val="clear" w:color="auto" w:fill="FFFFFF"/>
        <w:tabs>
          <w:tab w:val="left" w:pos="259"/>
        </w:tabs>
        <w:spacing w:after="0" w:line="240" w:lineRule="auto"/>
        <w:ind w:left="284" w:right="1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ровых продуктов, яиц, творога; характеристику пряностей и приправ;</w:t>
      </w:r>
    </w:p>
    <w:p w:rsidR="004C12FD" w:rsidRPr="00114506" w:rsidRDefault="004C12FD" w:rsidP="004C12FD">
      <w:pPr>
        <w:shd w:val="clear" w:color="auto" w:fill="FFFFFF"/>
        <w:tabs>
          <w:tab w:val="left" w:pos="259"/>
        </w:tabs>
        <w:spacing w:after="0" w:line="240" w:lineRule="auto"/>
        <w:ind w:left="284" w:right="19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-</w:t>
      </w:r>
      <w:r w:rsidRPr="00114506">
        <w:rPr>
          <w:rFonts w:ascii="Times New Roman" w:hAnsi="Times New Roman" w:cs="Times New Roman"/>
          <w:bCs/>
        </w:rPr>
        <w:tab/>
        <w:t xml:space="preserve"> виды, основные характеристики, пищевую ценность и требования к качеству рыбного и мясн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</w:t>
      </w:r>
      <w:r w:rsidRPr="00114506">
        <w:rPr>
          <w:rFonts w:ascii="Times New Roman" w:hAnsi="Times New Roman" w:cs="Times New Roman"/>
          <w:bCs/>
        </w:rPr>
        <w:t>к</w:t>
      </w:r>
      <w:r w:rsidRPr="00114506">
        <w:rPr>
          <w:rFonts w:ascii="Times New Roman" w:hAnsi="Times New Roman" w:cs="Times New Roman"/>
          <w:bCs/>
        </w:rPr>
        <w:t>тов, домашней птицы, кроликов;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48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классификацию, пищевую ценность, требования к качеству блюд и гарниров диетического п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тания 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усов, холодных блюд и закусок, сладких блюд, напитков, мучных и хлебобулочных изделий.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right="101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последовательность выполнения технологических операций при подготовке сырья и приг</w:t>
      </w:r>
      <w:r w:rsidRPr="00114506">
        <w:rPr>
          <w:rFonts w:ascii="Times New Roman" w:hAnsi="Times New Roman" w:cs="Times New Roman"/>
          <w:bCs/>
        </w:rPr>
        <w:t>о</w:t>
      </w:r>
      <w:r w:rsidRPr="00114506">
        <w:rPr>
          <w:rFonts w:ascii="Times New Roman" w:hAnsi="Times New Roman" w:cs="Times New Roman"/>
          <w:bCs/>
        </w:rPr>
        <w:t>товлении  диетических  блюд и гарниров из овощей, грибов, бобовых, кукурузы, макаронных изделий; диетических блюд из яиц, творога, теста, рыбы, мяса и субпродуктов, домашней пт</w:t>
      </w:r>
      <w:r w:rsidRPr="00114506">
        <w:rPr>
          <w:rFonts w:ascii="Times New Roman" w:hAnsi="Times New Roman" w:cs="Times New Roman"/>
          <w:bCs/>
        </w:rPr>
        <w:t>и</w:t>
      </w:r>
      <w:r w:rsidRPr="00114506">
        <w:rPr>
          <w:rFonts w:ascii="Times New Roman" w:hAnsi="Times New Roman" w:cs="Times New Roman"/>
          <w:bCs/>
        </w:rPr>
        <w:t>цы, кроликов; протертых и других диетических супов, соусов, холодных блюд и закусок, сладких блюд, напитков, мучных и хлебобулочных изделийтемпературный режим, правила приготовления основных блюд и гарниров из овощей, грибов, круп, бобовых, кукурузы, мак</w:t>
      </w:r>
      <w:r w:rsidRPr="00114506">
        <w:rPr>
          <w:rFonts w:ascii="Times New Roman" w:hAnsi="Times New Roman" w:cs="Times New Roman"/>
          <w:bCs/>
        </w:rPr>
        <w:t>а</w:t>
      </w:r>
      <w:r w:rsidRPr="00114506">
        <w:rPr>
          <w:rFonts w:ascii="Times New Roman" w:hAnsi="Times New Roman" w:cs="Times New Roman"/>
          <w:bCs/>
        </w:rPr>
        <w:t>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низкокалорийных изделий;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  <w:bCs/>
        </w:rPr>
      </w:pPr>
      <w:r w:rsidRPr="00114506">
        <w:rPr>
          <w:rFonts w:ascii="Times New Roman" w:hAnsi="Times New Roman" w:cs="Times New Roman"/>
          <w:bCs/>
        </w:rPr>
        <w:t>правила проведения бракеража готовой продукции;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  <w:bCs/>
        </w:rPr>
        <w:t>температура подачи и правила хранения готовых блюд, напитков, изделий;</w:t>
      </w:r>
    </w:p>
    <w:p w:rsidR="004C12FD" w:rsidRPr="00114506" w:rsidRDefault="004C12FD" w:rsidP="008E4B6B">
      <w:pPr>
        <w:widowControl w:val="0"/>
        <w:numPr>
          <w:ilvl w:val="0"/>
          <w:numId w:val="56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84" w:hanging="255"/>
        <w:jc w:val="both"/>
        <w:rPr>
          <w:rFonts w:ascii="Times New Roman" w:hAnsi="Times New Roman" w:cs="Times New Roman"/>
        </w:rPr>
      </w:pPr>
      <w:r w:rsidRPr="00114506">
        <w:rPr>
          <w:rFonts w:ascii="Times New Roman" w:hAnsi="Times New Roman" w:cs="Times New Roman"/>
        </w:rPr>
        <w:t>виды необходимого технологического оборудования и производственного инвентаря, правила их безопасного использования.</w:t>
      </w:r>
    </w:p>
    <w:p w:rsidR="004C12FD" w:rsidRPr="00114506" w:rsidRDefault="004C12FD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ОП.15 Бухгалтерский учет в общественном питании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4C12FD" w:rsidRPr="00114506" w:rsidRDefault="008E4B6B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rPr>
          <w:lang w:eastAsia="ru-RU" w:bidi="ru-RU"/>
        </w:rPr>
        <w:t>использовать данные бухгалтерского учета и отчетности в профессиональной деятельности</w:t>
      </w:r>
      <w:r w:rsidR="00502671" w:rsidRPr="00114506">
        <w:rPr>
          <w:lang w:eastAsia="ru-RU" w:bidi="ru-RU"/>
        </w:rPr>
        <w:t>.</w:t>
      </w:r>
    </w:p>
    <w:p w:rsidR="008E4B6B" w:rsidRPr="00114506" w:rsidRDefault="000F2F8E" w:rsidP="008E4B6B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8E4B6B" w:rsidRPr="00114506" w:rsidRDefault="008E4B6B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бухгалтерского учета, структуру и виды бухгалтерского баланса, документы хозяйс</w:t>
      </w:r>
      <w:r w:rsidRPr="00114506">
        <w:rPr>
          <w:lang w:eastAsia="ru-RU" w:bidi="ru-RU"/>
        </w:rPr>
        <w:t>т</w:t>
      </w:r>
      <w:r w:rsidRPr="00114506">
        <w:rPr>
          <w:lang w:eastAsia="ru-RU" w:bidi="ru-RU"/>
        </w:rPr>
        <w:t>венных операций, бухгалтерскую отчетность;</w:t>
      </w:r>
    </w:p>
    <w:p w:rsidR="00502671" w:rsidRPr="00114506" w:rsidRDefault="00502671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особенности ценообразования в общественном питании;</w:t>
      </w:r>
    </w:p>
    <w:p w:rsidR="008E4B6B" w:rsidRPr="00114506" w:rsidRDefault="00502671" w:rsidP="00502671">
      <w:pPr>
        <w:pStyle w:val="11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нормативно-правовую базу бухгалтерского учета.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ОП.16 Кухня народов мира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 xml:space="preserve">составлять меню национальных кухонь для любого приема;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-определять по отличительным признакам вид блюда, принадлежность его к определенной кухни мира; </w:t>
      </w:r>
    </w:p>
    <w:p w:rsidR="00A3553B" w:rsidRPr="00114506" w:rsidRDefault="00A3553B" w:rsidP="00A3553B">
      <w:pPr>
        <w:pStyle w:val="11"/>
        <w:shd w:val="clear" w:color="auto" w:fill="auto"/>
        <w:tabs>
          <w:tab w:val="left" w:pos="284"/>
        </w:tabs>
        <w:contextualSpacing/>
      </w:pPr>
      <w:r w:rsidRPr="00114506">
        <w:rPr>
          <w:color w:val="000000"/>
        </w:rPr>
        <w:t>- правильно приготовить и подать блюдо с учетом национальных вкусов.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</w:rPr>
        <w:t xml:space="preserve">- </w:t>
      </w:r>
      <w:r w:rsidRPr="00114506">
        <w:rPr>
          <w:rFonts w:ascii="Times New Roman" w:hAnsi="Times New Roman" w:cs="Times New Roman"/>
          <w:color w:val="000000"/>
        </w:rPr>
        <w:t>основные понятия и  термины в области  технологии приготовления пищи;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глоссарий национальной кухни;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общую характеристику национальной кухни;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национальные приемы приготовления блюд;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 xml:space="preserve">- ассортимент и технологию приготовления наиболее характерных национальных блюд; </w:t>
      </w:r>
    </w:p>
    <w:p w:rsidR="00A3553B" w:rsidRPr="00114506" w:rsidRDefault="00A3553B" w:rsidP="00A355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14506">
        <w:rPr>
          <w:rFonts w:ascii="Times New Roman" w:hAnsi="Times New Roman" w:cs="Times New Roman"/>
          <w:color w:val="000000"/>
        </w:rPr>
        <w:t>- обычаи, правила приема гостей и подачи блюд  в разных странах мира.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lastRenderedPageBreak/>
        <w:t>ОП.17 Основы предпринимательской и финансовой грамотности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виды предпринимательской деятельности и предпринимательскую среду;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 xml:space="preserve"> оперировать в практической деятельности экономическими категориями;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приемлемые границы производства;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бизнес-план;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определять организационно-правовую форму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разрабатывать стратегию и тактику деятельности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характеризовать механизм защиты предпринимательской тайны;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различать виды ответственности предпринимателей;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анализировать финансовое состояние предприятия;</w:t>
      </w:r>
    </w:p>
    <w:p w:rsidR="00A3553B" w:rsidRPr="00114506" w:rsidRDefault="00A3553B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осуществлять основные финансовые операции;</w:t>
      </w:r>
    </w:p>
    <w:p w:rsidR="00A3553B" w:rsidRPr="00114506" w:rsidRDefault="006C6AD2" w:rsidP="00A3553B">
      <w:pPr>
        <w:pStyle w:val="11"/>
        <w:numPr>
          <w:ilvl w:val="0"/>
          <w:numId w:val="58"/>
        </w:numPr>
        <w:shd w:val="clear" w:color="auto" w:fill="auto"/>
        <w:tabs>
          <w:tab w:val="left" w:pos="284"/>
        </w:tabs>
        <w:spacing w:line="276" w:lineRule="auto"/>
        <w:contextualSpacing/>
      </w:pPr>
      <w:r w:rsidRPr="00114506">
        <w:t>рассчитывать</w:t>
      </w:r>
      <w:r w:rsidR="00A3553B" w:rsidRPr="00114506">
        <w:t xml:space="preserve"> основные экономические показатели предпринима</w:t>
      </w:r>
      <w:r w:rsidRPr="00114506">
        <w:t>тельской деятельности.</w:t>
      </w:r>
    </w:p>
    <w:p w:rsidR="006C6AD2" w:rsidRPr="00114506" w:rsidRDefault="000F2F8E" w:rsidP="006C6AD2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типологию предпринимательства;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роль среды в развитии предпринимательства;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базовые составляющие внутренней среды фирмы;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организационно-правовые формы предпринимательской деятельности;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механизмы функционирования предприятия;</w:t>
      </w:r>
    </w:p>
    <w:p w:rsidR="006C6AD2" w:rsidRPr="00114506" w:rsidRDefault="006C6AD2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предпринимательского риска и основные способы</w:t>
      </w:r>
      <w:r w:rsidR="00FB33CC" w:rsidRPr="00114506">
        <w:rPr>
          <w:lang w:eastAsia="ru-RU" w:bidi="ru-RU"/>
        </w:rPr>
        <w:t xml:space="preserve"> снижения риска;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сущность и виды ответственности предпринимателей;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элементы культуры предпринимательской деятельности и корпоративной культуры;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виды налогов;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методы и инструментарий финансового анализа;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систему показателей эффективности предпринимательской деятельности;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принципы и методы оценки эффективности предпринимательской деятельности;</w:t>
      </w:r>
    </w:p>
    <w:p w:rsidR="00FB33CC" w:rsidRPr="00114506" w:rsidRDefault="00FB33CC" w:rsidP="006C6AD2">
      <w:pPr>
        <w:pStyle w:val="11"/>
        <w:numPr>
          <w:ilvl w:val="0"/>
          <w:numId w:val="59"/>
        </w:numPr>
        <w:shd w:val="clear" w:color="auto" w:fill="auto"/>
        <w:tabs>
          <w:tab w:val="left" w:pos="284"/>
        </w:tabs>
        <w:spacing w:line="276" w:lineRule="auto"/>
        <w:contextualSpacing/>
        <w:rPr>
          <w:lang w:eastAsia="ru-RU" w:bidi="ru-RU"/>
        </w:rPr>
      </w:pPr>
      <w:r w:rsidRPr="00114506">
        <w:rPr>
          <w:lang w:eastAsia="ru-RU" w:bidi="ru-RU"/>
        </w:rPr>
        <w:t>пути повышения и контроль эффективности предпринимательской деятельности.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14506">
        <w:rPr>
          <w:rFonts w:ascii="Times New Roman" w:eastAsia="Times New Roman" w:hAnsi="Times New Roman" w:cs="Times New Roman"/>
          <w:b/>
          <w:lang w:eastAsia="ru-RU"/>
        </w:rPr>
        <w:t>ОП.18 Эстетика и дизайн в оформлении блюд и кондитерских изделий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уметь: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bookmarkStart w:id="7" w:name="_GoBack"/>
      <w:r w:rsidRPr="00114506">
        <w:t>пользоваться нормативной и специальной литературой;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органолептически оценивать качество сырья для приготовления украшений;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пользоваться инструментами для карвинга;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создавать стиль в украшении посуды, стола и блюд;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разрабатывать новые виды оформления;</w:t>
      </w:r>
    </w:p>
    <w:p w:rsidR="000355DF" w:rsidRPr="00114506" w:rsidRDefault="000355DF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>применять практические навыки и умения, развивать наблюдательность, композиционное чу</w:t>
      </w:r>
      <w:r w:rsidRPr="00114506">
        <w:t>в</w:t>
      </w:r>
      <w:r w:rsidRPr="00114506">
        <w:t>ство и художественный вкус;</w:t>
      </w:r>
    </w:p>
    <w:p w:rsidR="000355DF" w:rsidRPr="00114506" w:rsidRDefault="0089600B" w:rsidP="00C045AA">
      <w:pPr>
        <w:pStyle w:val="11"/>
        <w:numPr>
          <w:ilvl w:val="0"/>
          <w:numId w:val="60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</w:pPr>
      <w:r w:rsidRPr="00114506">
        <w:t xml:space="preserve">проявлять </w:t>
      </w:r>
      <w:bookmarkEnd w:id="7"/>
      <w:r w:rsidRPr="00114506">
        <w:t>свою творческую индивидуальность.</w:t>
      </w:r>
    </w:p>
    <w:p w:rsidR="000F2F8E" w:rsidRPr="00114506" w:rsidRDefault="000F2F8E" w:rsidP="000F2F8E">
      <w:pPr>
        <w:pStyle w:val="11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lang w:eastAsia="ru-RU" w:bidi="ru-RU"/>
        </w:rPr>
      </w:pPr>
      <w:r w:rsidRPr="00114506">
        <w:rPr>
          <w:lang w:eastAsia="ru-RU" w:bidi="ru-RU"/>
        </w:rPr>
        <w:t>В результате освоения учебной дисциплины обучающийся должен знать:</w:t>
      </w:r>
    </w:p>
    <w:p w:rsidR="0089600B" w:rsidRPr="00114506" w:rsidRDefault="0089600B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</w:t>
      </w:r>
      <w:r w:rsidR="0046111D" w:rsidRPr="00114506">
        <w:rPr>
          <w:lang w:eastAsia="ru-RU" w:bidi="ru-RU"/>
        </w:rPr>
        <w:t xml:space="preserve"> понятия и направления в области эстетики;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категории эстетики, их взаимосвязь, применение при оформлении кулинарной и кондитерской продукции;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элементы, формирующие эстетические свойства кулинарной и кондитерской продукции;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композицию, элементы и приемы построения композиции, композиционное единство;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основы рисования и лепки;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дизайн: основные понятия и виды;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правила выбора основных продуктов и дополнительных ингридиентов для создания гармони</w:t>
      </w:r>
      <w:r w:rsidRPr="00114506">
        <w:rPr>
          <w:lang w:eastAsia="ru-RU" w:bidi="ru-RU"/>
        </w:rPr>
        <w:t>ч</w:t>
      </w:r>
      <w:r w:rsidRPr="00114506">
        <w:rPr>
          <w:lang w:eastAsia="ru-RU" w:bidi="ru-RU"/>
        </w:rPr>
        <w:t>ных блюд и кондитерских изделий;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основные приемы изготовления украшений;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lastRenderedPageBreak/>
        <w:t>основы карвинга;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правила подбора профессинального инструмента для карвинга;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технику и варианты оформления блюд и кондитерских изделий;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требования безопасности хранения блюд и кондитерских изделий;</w:t>
      </w:r>
    </w:p>
    <w:p w:rsidR="0046111D" w:rsidRPr="00114506" w:rsidRDefault="0046111D" w:rsidP="004D3264">
      <w:pPr>
        <w:pStyle w:val="11"/>
        <w:numPr>
          <w:ilvl w:val="0"/>
          <w:numId w:val="61"/>
        </w:numPr>
        <w:shd w:val="clear" w:color="auto" w:fill="auto"/>
        <w:tabs>
          <w:tab w:val="left" w:pos="284"/>
        </w:tabs>
        <w:spacing w:line="276" w:lineRule="auto"/>
        <w:ind w:left="284" w:hanging="284"/>
        <w:contextualSpacing/>
        <w:rPr>
          <w:lang w:eastAsia="ru-RU" w:bidi="ru-RU"/>
        </w:rPr>
      </w:pPr>
      <w:r w:rsidRPr="00114506">
        <w:rPr>
          <w:lang w:eastAsia="ru-RU" w:bidi="ru-RU"/>
        </w:rPr>
        <w:t>актуальные направления в оформлении и декорировании блюд и кондитерских изделий.</w:t>
      </w:r>
    </w:p>
    <w:p w:rsidR="000F2F8E" w:rsidRPr="00114506" w:rsidRDefault="000F2F8E" w:rsidP="009A241E">
      <w:pPr>
        <w:spacing w:after="0"/>
        <w:contextualSpacing/>
        <w:jc w:val="both"/>
        <w:rPr>
          <w:rFonts w:ascii="Times New Roman" w:hAnsi="Times New Roman" w:cs="Times New Roman"/>
          <w:b/>
          <w:lang w:eastAsia="ru-RU" w:bidi="ru-RU"/>
        </w:rPr>
      </w:pP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 xml:space="preserve">ПМ 01 Организация процесса приготовления и приготовление полуфабрикатов для сложной кулинарной продукции </w:t>
      </w:r>
    </w:p>
    <w:p w:rsidR="00223C75" w:rsidRPr="00114506" w:rsidRDefault="00223C75" w:rsidP="000F2F8E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полуфабрикатов из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мяса, рыбы и птицы для изготовления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организации технологического процесса подготовки мяса, рыбы и птицы для сложных блюд; </w:t>
      </w: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подготовки мяса, тушек ягнят и молочных поросят, рыбы, птицы, утиной к гусиной печени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для сложных блюд, используя различные методы, оборудование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подготовленного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и готовых полуфабрикатов из мяса, рыбы и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114506">
        <w:rPr>
          <w:color w:val="000000"/>
          <w:lang w:eastAsia="ru-RU" w:bidi="ru-RU"/>
        </w:rPr>
        <w:softHyphen/>
        <w:t>рудованием при приготовлении полуфабрикатов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различные способы и приемы подготовки мяса, рыбы и птицы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обеспечивать безопасность при охлаждении, замораживании, размораживании и хранении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мяса, рыбы, птицы,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полуфабрикатов из мяса, рыбы, домашней птицы, гусиной и утиной печени для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оформления заказа на продукты со склада и приема продуктов со склада и от по</w:t>
      </w:r>
      <w:r w:rsidRPr="00114506">
        <w:rPr>
          <w:color w:val="000000"/>
          <w:lang w:eastAsia="ru-RU" w:bidi="ru-RU"/>
        </w:rPr>
        <w:softHyphen/>
        <w:t>ставщиков, и методы определения их качества;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рыб и требования к их качеству для приготовления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характеристики н пищевую ценность тушек ягнят, молочных поросят и поросячьей половы,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тушек ягнят, молочных поросят и поросячьей головы, обработанной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машней птицы, утиной и гусиной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тушек ягнят, молочных поросят и поросячьей головы, ут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ной и ценной печени в охлажденном и мороженом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расчета количества необходимых дополнительных ингредиентов в зависимости от ма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подготовленных полуфабрикатов из мяса, рыбы, до</w:t>
      </w:r>
      <w:r w:rsidRPr="00114506">
        <w:rPr>
          <w:color w:val="000000"/>
          <w:lang w:eastAsia="ru-RU" w:bidi="ru-RU"/>
        </w:rPr>
        <w:softHyphen/>
        <w:t>машней птицы и печени;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обработки и подготовки мяса, рыбы и домашней птицы для приготовления сложные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подготовке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начинок для фарширования мяса, рыбы и домашней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подбора пряностей н приправ при приготовлении полуфабрикатов из мяса, рыбы и 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lastRenderedPageBreak/>
        <w:t>машней птицы,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минимизации отходов при подготовке мяса, рыбы и домашней птицы для приготов</w:t>
      </w:r>
      <w:r w:rsidRPr="00114506">
        <w:rPr>
          <w:color w:val="000000"/>
          <w:lang w:eastAsia="ru-RU" w:bidi="ru-RU"/>
        </w:rPr>
        <w:softHyphen/>
        <w:t>ления сложных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актуальные направления в приготовлении полуфабрикатов из мяса;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 и замораживания подготовленных полуфабрикатов из мяса;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подготовленного мяса в охлажденном и замороженном виде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02 Организация процесса приготовления и приготовление сложной холодной кули</w:t>
      </w:r>
      <w:r w:rsidRPr="00114506">
        <w:rPr>
          <w:b/>
          <w:bCs/>
          <w:color w:val="000000"/>
          <w:lang w:eastAsia="ru-RU" w:bidi="ru-RU"/>
        </w:rPr>
        <w:softHyphen/>
        <w:t>нарной продукции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сырья и полуфабрикатов для приготовления сложных колодных блюд и со</w:t>
      </w:r>
      <w:r w:rsidRPr="00114506">
        <w:rPr>
          <w:color w:val="000000"/>
          <w:lang w:eastAsia="ru-RU" w:bidi="ru-RU"/>
        </w:rPr>
        <w:softHyphen/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проверки качества продуктов для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организации технологического процесса приготовления сложных колодных закусок, блюд 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сложных холодных блюл н соусов, используя различные технологии, обору</w:t>
      </w:r>
      <w:r w:rsidRPr="00114506">
        <w:rPr>
          <w:color w:val="000000"/>
          <w:lang w:eastAsia="ru-RU" w:bidi="ru-RU"/>
        </w:rPr>
        <w:softHyphen/>
        <w:t>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сервировки и оформления канапе, легких и сложных холодных закусок, оформления и от</w:t>
      </w:r>
      <w:r w:rsidRPr="00114506">
        <w:rPr>
          <w:color w:val="000000"/>
          <w:lang w:eastAsia="ru-RU" w:bidi="ru-RU"/>
        </w:rPr>
        <w:softHyphen/>
        <w:t>делки сложных холодных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декорирования блюд сложными холодными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сложных холодных блюл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для приготовления сложной холодной ку</w:t>
      </w:r>
      <w:r w:rsidRPr="00114506">
        <w:rPr>
          <w:color w:val="000000"/>
          <w:lang w:eastAsia="ru-RU" w:bidi="ru-RU"/>
        </w:rPr>
        <w:softHyphen/>
        <w:t>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различные технологии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методы контроля качества и безопасности приготовления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температурный и временной режим при подаче и хранении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холодной продукции различными методами;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канапе, легких и сложных холодных закусок, блюд из рыбы, мяса и птицы,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продуктов и дополнительных ингредиентов для приготовления сложных холо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ных закусок, блюд из мяса, рыбы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и основные критерии оценки качества продуктов и дополнительных ингредиен</w:t>
      </w:r>
      <w:r w:rsidRPr="00114506">
        <w:rPr>
          <w:color w:val="000000"/>
          <w:lang w:eastAsia="ru-RU" w:bidi="ru-RU"/>
        </w:rPr>
        <w:softHyphen/>
        <w:t>тов для приготовления канапе, легких н сложных холодных закусок, блюд из мяса, рыбы и птицы,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органолептические способы определения степени готовности и качества сложных холод</w:t>
      </w:r>
      <w:r w:rsidRPr="00114506">
        <w:rPr>
          <w:color w:val="000000"/>
          <w:lang w:eastAsia="ru-RU" w:bidi="ru-RU"/>
        </w:rPr>
        <w:softHyphen/>
        <w:t>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вкусовых добавок для сложных холодных соусов и варианты их использова</w:t>
      </w:r>
      <w:r w:rsidRPr="00114506">
        <w:rPr>
          <w:color w:val="000000"/>
          <w:lang w:eastAsia="ru-RU" w:bidi="ru-RU"/>
        </w:rPr>
        <w:softHyphen/>
        <w:t>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вина и других алкогольных напитков для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соусной композиции сложных холодных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сложных холодных блюд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канапе, легких и сложных холодных закусок, блюд из рыбы, мяса и птицы,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комбинирования различных способов приготовления сложных холодных рыбных и мясных блюл и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канапе, легких и сложных холодных закусок, блюд из рыбы, мяса и пт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тарелок и блюд сложными холодными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технику приготовления украшений для сложных холодных рыбных и мясных блюд из раз</w:t>
      </w:r>
      <w:r w:rsidRPr="00114506">
        <w:rPr>
          <w:color w:val="000000"/>
          <w:lang w:eastAsia="ru-RU" w:bidi="ru-RU"/>
        </w:rPr>
        <w:softHyphen/>
        <w:t>личных продуктов;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гармоничного сочетания украшений с основными продуктами при оформлении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холодных блюд на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гарниры, заправки и соусы для холодных сложных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хо</w:t>
      </w:r>
      <w:r w:rsidRPr="00114506">
        <w:rPr>
          <w:color w:val="000000"/>
          <w:lang w:eastAsia="ru-RU" w:bidi="ru-RU"/>
        </w:rPr>
        <w:softHyphen/>
        <w:t>лодной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холо</w:t>
      </w:r>
      <w:r w:rsidRPr="00114506">
        <w:rPr>
          <w:color w:val="000000"/>
          <w:lang w:eastAsia="ru-RU" w:bidi="ru-RU"/>
        </w:rPr>
        <w:t>д</w:t>
      </w:r>
      <w:r w:rsidRPr="00114506">
        <w:rPr>
          <w:color w:val="000000"/>
          <w:lang w:eastAsia="ru-RU" w:bidi="ru-RU"/>
        </w:rPr>
        <w:t>ной продукции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03 Организация процесса приготовления и приготовление сложной горячей кули</w:t>
      </w:r>
      <w:r w:rsidRPr="00114506">
        <w:rPr>
          <w:b/>
          <w:bCs/>
          <w:color w:val="000000"/>
          <w:lang w:eastAsia="ru-RU" w:bidi="ru-RU"/>
        </w:rPr>
        <w:softHyphen/>
        <w:t xml:space="preserve">нарной продукции 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разработки ассортимента сложной горячей кулинарной продукции; супов, соусов, блюд из ов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щей, грибов и сыра, рыбы, мяса н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организации технологического процесса приготовления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дукции: супов, соусов,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сложной горячей кулинарной продукции, применяя различные технологии, об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рудование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сервировки и оформления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безопасности готовой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 для приготовления сложной горячей кули</w:t>
      </w:r>
      <w:r w:rsidRPr="00114506">
        <w:rPr>
          <w:color w:val="000000"/>
          <w:lang w:eastAsia="ru-RU" w:bidi="ru-RU"/>
        </w:rPr>
        <w:softHyphen/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организационные решения по процессам приготовления сложной горячей кули</w:t>
      </w:r>
      <w:r w:rsidRPr="00114506">
        <w:rPr>
          <w:color w:val="000000"/>
          <w:lang w:eastAsia="ru-RU" w:bidi="ru-RU"/>
        </w:rPr>
        <w:softHyphen/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безопасно пользоваться производственным инвентарем и технологическим оборудованием при приготовлении сложной горячей кулинарной продукции; супов, соусов,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различные способы и приемы приготовления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выбирать температурный режим при подаче и хранении сложной горячей кулинарной про</w:t>
      </w:r>
      <w:r w:rsidRPr="00114506">
        <w:rPr>
          <w:color w:val="000000"/>
          <w:lang w:eastAsia="ru-RU" w:bidi="ru-RU"/>
        </w:rPr>
        <w:softHyphen/>
        <w:t>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продукции различными способами;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сложной горячей кулинарной продукции; супов, соусов, блюд из овощей, гри</w:t>
      </w:r>
      <w:r w:rsidRPr="00114506">
        <w:rPr>
          <w:color w:val="000000"/>
          <w:lang w:eastAsia="ru-RU" w:bidi="ru-RU"/>
        </w:rPr>
        <w:softHyphen/>
        <w:t>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сыров, условия хранения и требования к качеству различных видов сыров;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классификацию овощей, условия хранения и требования к качеству различных видов ово</w:t>
      </w:r>
      <w:r w:rsidRPr="00114506">
        <w:rPr>
          <w:color w:val="000000"/>
          <w:lang w:eastAsia="ru-RU" w:bidi="ru-RU"/>
        </w:rPr>
        <w:softHyphen/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щей;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 xml:space="preserve">классификация грибов, условия храпения и требования к качеству различных видов грибов; </w:t>
      </w: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тоды организации производства сложных супов, блюд из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и методы организации производства соусов в ресторане (соусная станция);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и качеству и правила выбора продуктов и дополнительных ингредиентов, ис</w:t>
      </w:r>
      <w:r w:rsidRPr="00114506">
        <w:rPr>
          <w:color w:val="000000"/>
          <w:lang w:eastAsia="ru-RU" w:bidi="ru-RU"/>
        </w:rPr>
        <w:softHyphen/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пользуемых для приготовления сложных супов,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качеству и правила выбора полуфабрикатов из рыбы, мяса и птицы и дополни</w:t>
      </w:r>
      <w:r w:rsidRPr="00114506">
        <w:rPr>
          <w:color w:val="000000"/>
          <w:lang w:eastAsia="ru-RU" w:bidi="ru-RU"/>
        </w:rPr>
        <w:softHyphen/>
        <w:t>тельных ингредиентов к ним в соответствии с видом тепловой обработки;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подготовленных компонентов для приготовления слож</w:t>
      </w:r>
      <w:r w:rsidRPr="00114506">
        <w:rPr>
          <w:color w:val="000000"/>
          <w:lang w:eastAsia="ru-RU" w:bidi="ru-RU"/>
        </w:rPr>
        <w:softHyphen/>
        <w:t>ных супов, блюд из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готовой сложной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и варианты комбинирования различных способов приготовления сложных супов, го</w:t>
      </w:r>
      <w:r w:rsidRPr="00114506">
        <w:rPr>
          <w:color w:val="000000"/>
          <w:lang w:eastAsia="ru-RU" w:bidi="ru-RU"/>
        </w:rPr>
        <w:softHyphen/>
        <w:t>рячих соусов, блюд из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овощей, грибов и сыров с другими ингредиентам и для создания гармо</w:t>
      </w:r>
      <w:r w:rsidRPr="00114506">
        <w:rPr>
          <w:color w:val="000000"/>
          <w:lang w:eastAsia="ru-RU" w:bidi="ru-RU"/>
        </w:rPr>
        <w:softHyphen/>
        <w:t>ничных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подбора пряностей и приправ при приготовлении блюд из овощей и грибов;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вкусовых добавок к сложным горячим соусам и варианты их использования;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выбора вина и других алкогольных налитков для сложных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соусной композиции горячих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температурный, санитарный режим и правила приготовления для разных видов сложных су</w:t>
      </w:r>
      <w:r w:rsidRPr="00114506">
        <w:rPr>
          <w:color w:val="000000"/>
          <w:lang w:eastAsia="ru-RU" w:bidi="ru-RU"/>
        </w:rPr>
        <w:softHyphen/>
        <w:t>пов, горячих соусов, блюд из рыбы разных видов, мяса и птицы, различных типов сыров;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основных продуктов с другими ингредиентами для создания гармонич</w:t>
      </w:r>
      <w:r w:rsidRPr="00114506">
        <w:rPr>
          <w:color w:val="000000"/>
          <w:lang w:eastAsia="ru-RU" w:bidi="ru-RU"/>
        </w:rPr>
        <w:softHyphen/>
        <w:t>ных супов;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рыбы, мяса и птицы с другими ингредиентами;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привила подбора пряностей и приправ для создания гармоничных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ной горячей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супов (пюреобразных , прозрачных , национальных), го</w:t>
      </w:r>
      <w:r w:rsidRPr="00114506">
        <w:rPr>
          <w:color w:val="000000"/>
          <w:lang w:eastAsia="ru-RU" w:bidi="ru-RU"/>
        </w:rPr>
        <w:softHyphen/>
        <w:t>рячих соусов, блюд из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специальных гарниров к сложным пюреобразным, прозрачным,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циональным супам;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гарниры, заправки, соусы для сложных горячих блюд из овощей, грибов н сыра, рыбы, мяса и птицы 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органолептические способы определения степени готовности и качества сложной горячей кул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подбора горячих соусов и различным группам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технику нарезки на порции готовой рыбы, птицы и мяса в горячем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порционирования птицы, приготовленной целой тушкой в зависимости от размера</w:t>
      </w:r>
      <w:r w:rsidR="00223C75" w:rsidRPr="00114506">
        <w:t xml:space="preserve"> </w:t>
      </w:r>
      <w:r w:rsidRPr="00114506">
        <w:rPr>
          <w:color w:val="000000"/>
          <w:lang w:eastAsia="ru-RU" w:bidi="ru-RU"/>
        </w:rPr>
        <w:t>(ма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сы), рыбных и мясных блюд;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сервировки, оформления и способы подачи сложных супов, блюд из рыбы, мяса и пт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цы, овощей, грибов и сыра;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традиционные и современные варианты сочетаемости вина и фруктов с сыром;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тарелки и блюд горячими соусами;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температуру подачи сложных горячих соусов, блюл из сыра, овощей и грибов;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охлаждения, замораживания и размораживания заготовок для сложных горячих со</w:t>
      </w:r>
      <w:r w:rsidRPr="00114506">
        <w:rPr>
          <w:color w:val="000000"/>
          <w:lang w:eastAsia="ru-RU" w:bidi="ru-RU"/>
        </w:rPr>
        <w:softHyphen/>
        <w:t>усов и отдельных готовых горячих сложных соусов;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приготовления, хранения н подачи готовых сложных супов, блюд из овощей, грибов и сыра, рыбы, мяса и птицы;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приготовления и хранения готовых сложных горячих соусов и загот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вок ним в охлажденном и замороженном виде;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риски в области безопасности процессов приготовления и хранения готовой сложной горя</w:t>
      </w:r>
      <w:r w:rsidRPr="00114506">
        <w:rPr>
          <w:color w:val="000000"/>
          <w:lang w:eastAsia="ru-RU" w:bidi="ru-RU"/>
        </w:rPr>
        <w:softHyphen/>
        <w:t>чей кулинарной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контроля безопасности продуктов, процессов приготовления и хранения готовой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ной горячей продукции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04 Организация процесса приготовления и приготовление сложных хлебобулоч</w:t>
      </w:r>
      <w:r w:rsidR="00223C75" w:rsidRPr="00114506">
        <w:rPr>
          <w:b/>
          <w:bCs/>
          <w:color w:val="000000"/>
          <w:lang w:eastAsia="ru-RU" w:bidi="ru-RU"/>
        </w:rPr>
        <w:t>ных</w:t>
      </w:r>
      <w:r w:rsidRPr="00114506">
        <w:rPr>
          <w:b/>
          <w:bCs/>
          <w:color w:val="000000"/>
          <w:lang w:eastAsia="ru-RU" w:bidi="ru-RU"/>
        </w:rPr>
        <w:t>, мучных кондитерских изделий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 xml:space="preserve"> 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разработки ассортимента сдобных хлебобулочных изделий и праздничного хлеба, сложных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кондитерских изделий и праздничных тортов, мелкоштучных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</w:t>
      </w:r>
      <w:r w:rsidRPr="00114506">
        <w:rPr>
          <w:color w:val="000000"/>
          <w:lang w:eastAsia="ru-RU" w:bidi="ru-RU"/>
        </w:rPr>
        <w:softHyphen/>
        <w:t>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приготовления сложных хлебобулочных, мучных кондитерских изделий и использование раз</w:t>
      </w:r>
      <w:r w:rsidRPr="00114506">
        <w:rPr>
          <w:color w:val="000000"/>
          <w:lang w:eastAsia="ru-RU" w:bidi="ru-RU"/>
        </w:rPr>
        <w:softHyphen/>
        <w:t>личных технологий, оборудования и инвентаря;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оформления и отделки сложных хлебобулочных, мучных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контроля качества и безопасности готовой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организации рабочего места по изготовлению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изготовления различных сложных отделочных полуфабрикатов, с использованием различных технологий, оборудования и инвентаря;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оформления кондитерских изделий сложными отделочными полуфабрикатами;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приготовления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органолептически оценивать качество продуктов, в том числе для сложных отделочных полу</w:t>
      </w:r>
      <w:r w:rsidRPr="00114506">
        <w:rPr>
          <w:color w:val="000000"/>
          <w:lang w:eastAsia="ru-RU" w:bidi="ru-RU"/>
        </w:rPr>
        <w:softHyphen/>
        <w:t>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принимать организационные решения по процессам приготовления сдобных хлебобулочных и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делий и праздничного хлеба, сложных мучных кондитерских изделий и праздничных тортов, ме</w:t>
      </w:r>
      <w:r w:rsidRPr="00114506">
        <w:rPr>
          <w:color w:val="000000"/>
          <w:lang w:eastAsia="ru-RU" w:bidi="ru-RU"/>
        </w:rPr>
        <w:t>л</w:t>
      </w:r>
      <w:r w:rsidRPr="00114506">
        <w:rPr>
          <w:color w:val="000000"/>
          <w:lang w:eastAsia="ru-RU" w:bidi="ru-RU"/>
        </w:rPr>
        <w:t>коштучных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и безопасно пользоваться производственным инвентарём и технологическим обору</w:t>
      </w:r>
      <w:r w:rsidRPr="00114506">
        <w:rPr>
          <w:color w:val="000000"/>
          <w:lang w:eastAsia="ru-RU" w:bidi="ru-RU"/>
        </w:rPr>
        <w:softHyphen/>
        <w:t>дованием;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вид теста и способы формовки сдобных хлебобулочных изделий и праздничного хлеба;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определять режимы выпечки, реализации и хранения сложных хлебобулочных, мучных кон</w:t>
      </w:r>
      <w:r w:rsidRPr="00114506">
        <w:rPr>
          <w:color w:val="000000"/>
          <w:lang w:eastAsia="ru-RU" w:bidi="ru-RU"/>
        </w:rPr>
        <w:softHyphen/>
        <w:t>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оценивать качество и безопасность готовой продукции различными методами;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применять коммуникативные умения;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выбирать различные способы и приёмы приготовления сложных отделочных полуфабрикатов; - выбирать отделочные полуфабрикаты для оформления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определять режим хранения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использовать различные технологии приготовления и оформления простых хлебобулочных,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lastRenderedPageBreak/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ассортимент сложных хлебобулочных, мучных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характеристики основных продуктов и дополнительных ингредиентов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хлебобулочных, мучных кондитерских изделий и сложных отделочных полуфабрика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требования к качеству основных продуктов и дополнительных ингредиентов для приготовле</w:t>
      </w:r>
      <w:r w:rsidRPr="00114506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114506">
        <w:rPr>
          <w:color w:val="000000"/>
          <w:lang w:eastAsia="ru-RU" w:bidi="ru-RU"/>
        </w:rPr>
        <w:softHyphen/>
        <w:t>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выбора основных продуктов и дополнительных ингредиентов к ним для приготовле</w:t>
      </w:r>
      <w:r w:rsidRPr="00114506">
        <w:rPr>
          <w:color w:val="000000"/>
          <w:lang w:eastAsia="ru-RU" w:bidi="ru-RU"/>
        </w:rPr>
        <w:softHyphen/>
        <w:t>ния сложных хлебобулочных, мучных кондитерских изделий и сложных отделочных полуфаб</w:t>
      </w:r>
      <w:r w:rsidRPr="00114506">
        <w:rPr>
          <w:color w:val="000000"/>
          <w:lang w:eastAsia="ru-RU" w:bidi="ru-RU"/>
        </w:rPr>
        <w:softHyphen/>
        <w:t>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основные критерии оценки качества теста, полуфабрикатов и готовых сложных хлебобулоч</w:t>
      </w:r>
      <w:r w:rsidRPr="00114506">
        <w:rPr>
          <w:color w:val="000000"/>
          <w:lang w:eastAsia="ru-RU" w:bidi="ru-RU"/>
        </w:rPr>
        <w:softHyphen/>
        <w:t>ных, мучных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методы приготовления сложных хлебобулочных, мучных кондитерских изделий и сложных о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температурный режим и правила приготовления разных типов сложных хлебобулочных, муч</w:t>
      </w:r>
      <w:r w:rsidRPr="00114506">
        <w:rPr>
          <w:color w:val="000000"/>
          <w:lang w:eastAsia="ru-RU" w:bidi="ru-RU"/>
        </w:rPr>
        <w:softHyphen/>
        <w:t>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варианты сочетания основных продуктов с дополнительными ингредиентами для создания га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моничных сложных хлебобулочных, мучных кондитерских изделий и сложных отделочных пол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простых и сложных хлебобулочных, основных и сложных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технологию приготовления сложных хлебобулочных, мучных кондитерских изделий и слож</w:t>
      </w:r>
      <w:r w:rsidRPr="00114506">
        <w:rPr>
          <w:color w:val="000000"/>
          <w:lang w:eastAsia="ru-RU" w:bidi="ru-RU"/>
        </w:rPr>
        <w:softHyphen/>
        <w:t>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органолептические способы определения степени готовности и качества сложных хлебобу</w:t>
      </w:r>
      <w:r w:rsidRPr="00114506">
        <w:rPr>
          <w:color w:val="000000"/>
          <w:lang w:eastAsia="ru-RU" w:bidi="ru-RU"/>
        </w:rPr>
        <w:softHyphen/>
        <w:t>лочных, мучных кондитерских изделий и сложных отделочных полуфабрикатов;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отделочные полуфабрикаты и украшения для отдельных хлебобулочных изделий и хлеба;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технику и варианты оформления сложных хлебобулочных, мучных кондитерских изделий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ными отделочными полуфабрикатами;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требования к безопасности хранения сложных хлебобулочных, мучных кондитерских изделий; - актуальные направления в приготовлении сложных хлебобулочных, мучных кондитерских из</w:t>
      </w:r>
      <w:r w:rsidRPr="00114506">
        <w:rPr>
          <w:color w:val="000000"/>
          <w:lang w:eastAsia="ru-RU" w:bidi="ru-RU"/>
        </w:rPr>
        <w:softHyphen/>
        <w:t>делий и сложных отделочных полуфабрикатов.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ассортимент, пищевую ценность, требования к качеству простых хлебобулочных, простых му</w:t>
      </w:r>
      <w:r w:rsidRPr="00114506">
        <w:rPr>
          <w:color w:val="000000"/>
          <w:lang w:eastAsia="ru-RU" w:bidi="ru-RU"/>
        </w:rPr>
        <w:t>ч</w:t>
      </w:r>
      <w:r w:rsidRPr="00114506">
        <w:rPr>
          <w:color w:val="000000"/>
          <w:lang w:eastAsia="ru-RU" w:bidi="ru-RU"/>
        </w:rPr>
        <w:t>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выбора основных продуктов и дополнительных ингредиентов к ним при приготовле</w:t>
      </w:r>
      <w:r w:rsidRPr="00114506">
        <w:rPr>
          <w:color w:val="000000"/>
          <w:lang w:eastAsia="ru-RU" w:bidi="ru-RU"/>
        </w:rPr>
        <w:softHyphen/>
        <w:t>нии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последовательность выполнения технологических операций при подготовке сырья и приго</w:t>
      </w:r>
      <w:r w:rsidRPr="00114506">
        <w:rPr>
          <w:color w:val="000000"/>
          <w:lang w:eastAsia="ru-RU" w:bidi="ru-RU"/>
        </w:rPr>
        <w:softHyphen/>
        <w:t>товлении простых хлебобулочных, простых мучных и кондитерских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поведения оценки качества;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способы отделки и варианты оформления простых хлебобулочных, простых мучных и конди</w:t>
      </w:r>
      <w:r w:rsidRPr="00114506">
        <w:rPr>
          <w:color w:val="000000"/>
          <w:lang w:eastAsia="ru-RU" w:bidi="ru-RU"/>
        </w:rPr>
        <w:softHyphen/>
        <w:t>терских изделий;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color w:val="000000"/>
          <w:lang w:eastAsia="ru-RU" w:bidi="ru-RU"/>
        </w:rPr>
        <w:t>- правила хранения и требования к качеству простых хлебобулочных, простых мучных и конди</w:t>
      </w:r>
      <w:r w:rsidRPr="00114506">
        <w:rPr>
          <w:color w:val="000000"/>
          <w:lang w:eastAsia="ru-RU" w:bidi="ru-RU"/>
        </w:rPr>
        <w:softHyphen/>
        <w:t>терских изделий;</w:t>
      </w:r>
    </w:p>
    <w:p w:rsidR="00223C75" w:rsidRPr="00114506" w:rsidRDefault="000F2F8E" w:rsidP="000F2F8E">
      <w:pPr>
        <w:pStyle w:val="11"/>
        <w:shd w:val="clear" w:color="auto" w:fill="auto"/>
        <w:spacing w:line="276" w:lineRule="auto"/>
        <w:contextualSpacing/>
        <w:rPr>
          <w:b/>
          <w:bCs/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ПМ 05 Организация процесса приготовления и приготовление сложных холодных и го</w:t>
      </w:r>
      <w:r w:rsidRPr="00114506">
        <w:rPr>
          <w:b/>
          <w:bCs/>
          <w:color w:val="000000"/>
          <w:lang w:eastAsia="ru-RU" w:bidi="ru-RU"/>
        </w:rPr>
        <w:softHyphen/>
        <w:t xml:space="preserve">рячих десертов </w:t>
      </w:r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расчета массы сырья для приготовления холодною и горячею десерта;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приготовления сложных холодных и горячих десертов, используя различные технологии, обор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дование и инвентарь;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приготовления отделочных видов теста для сложных холодных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оформления и отделки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контроля качества и безопасности готовой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 оценивать качество продуктов;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использовать различные способы и приемы приготовления сложных холодных и горячих де</w:t>
      </w:r>
      <w:r w:rsidRPr="00114506">
        <w:rPr>
          <w:color w:val="000000"/>
          <w:lang w:eastAsia="ru-RU" w:bidi="ru-RU"/>
        </w:rPr>
        <w:softHyphen/>
        <w:t>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проводить расчеты по формулам;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и безопасно пользоваться производственным инвентарем и технологическим обо</w:t>
      </w:r>
      <w:r w:rsidRPr="00114506">
        <w:rPr>
          <w:color w:val="000000"/>
          <w:lang w:eastAsia="ru-RU" w:bidi="ru-RU"/>
        </w:rPr>
        <w:softHyphen/>
        <w:t>рудованием;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варианты оформления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принимать решения по организации процессов приготовления сложных холодных и горячих 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выбирать способы сервировки и подачи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оценивать качество и безопасность готовой продукции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оформлять документа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ассортимент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критерии оценки качества готовых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органолептический метод определения степени готовности и качества сложных холодных и г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виды технологического оборудования и производственного инвентаря и его безопасное ис</w:t>
      </w:r>
      <w:r w:rsidRPr="00114506">
        <w:rPr>
          <w:color w:val="000000"/>
          <w:lang w:eastAsia="ru-RU" w:bidi="ru-RU"/>
        </w:rPr>
        <w:softHyphen/>
        <w:t>пользование при приготовлении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методы приготовления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</w:t>
      </w:r>
      <w:r w:rsidRPr="00114506">
        <w:rPr>
          <w:color w:val="000000"/>
          <w:lang w:eastAsia="ru-RU" w:bidi="ru-RU"/>
        </w:rPr>
        <w:softHyphen/>
        <w:t>же;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технологию приготовления сложных горячих десертов; суфле, пудингов, овощных кексов, гур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евской каши, снежков из шоколада, шоколадно-фруктового фонды, десертов фламбе;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охлаждения н замораживания основ для приготовления сложных холодных десер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комбинирования различных способов приготовления холодных и горячих десер</w:t>
      </w:r>
      <w:r w:rsidRPr="00114506">
        <w:rPr>
          <w:color w:val="000000"/>
          <w:lang w:eastAsia="ru-RU" w:bidi="ru-RU"/>
        </w:rPr>
        <w:softHyphen/>
        <w:t>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сочетания основных продуктов с дополнительными ингредиентами для создания га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моничных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начинки, соусы и глазури для отдельных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варианты оформления и технику декорирования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актуальные направления в приготовлении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сервировка и подача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режим охлаждения и замораживания основ для приготовления сложных хо</w:t>
      </w:r>
      <w:r w:rsidRPr="00114506">
        <w:rPr>
          <w:color w:val="000000"/>
          <w:lang w:eastAsia="ru-RU" w:bidi="ru-RU"/>
        </w:rPr>
        <w:softHyphen/>
        <w:t>лодных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температурный и санитарный режим приготовления и подачи разных типов сложных холод</w:t>
      </w:r>
      <w:r w:rsidRPr="00114506">
        <w:rPr>
          <w:color w:val="000000"/>
          <w:lang w:eastAsia="ru-RU" w:bidi="ru-RU"/>
        </w:rPr>
        <w:softHyphen/>
        <w:t>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характеристики готовых полуфабрикатов промышленного изготовления, исполь</w:t>
      </w:r>
      <w:r w:rsidRPr="00114506">
        <w:rPr>
          <w:color w:val="000000"/>
          <w:lang w:eastAsia="ru-RU" w:bidi="ru-RU"/>
        </w:rPr>
        <w:softHyphen/>
        <w:t>зуемых для приготовления сложных холодных и горячих десертов;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требования к безопасности хранения промышленных полуфабрикатов для приготовления сло</w:t>
      </w:r>
      <w:r w:rsidRPr="00114506">
        <w:rPr>
          <w:color w:val="000000"/>
          <w:lang w:eastAsia="ru-RU" w:bidi="ru-RU"/>
        </w:rPr>
        <w:t>ж</w:t>
      </w:r>
      <w:r w:rsidRPr="00114506">
        <w:rPr>
          <w:color w:val="000000"/>
          <w:lang w:eastAsia="ru-RU" w:bidi="ru-RU"/>
        </w:rPr>
        <w:t>ных холодных и горячих десертов</w:t>
      </w:r>
    </w:p>
    <w:p w:rsidR="00223C75" w:rsidRPr="00114506" w:rsidRDefault="00223C75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  <w:rPr>
          <w:color w:val="000000"/>
          <w:lang w:eastAsia="ru-RU" w:bidi="ru-RU"/>
        </w:rPr>
      </w:pPr>
      <w:bookmarkStart w:id="8" w:name="bookmark56"/>
    </w:p>
    <w:p w:rsidR="000F2F8E" w:rsidRPr="00114506" w:rsidRDefault="000F2F8E" w:rsidP="000F2F8E">
      <w:pPr>
        <w:pStyle w:val="13"/>
        <w:keepNext/>
        <w:keepLines/>
        <w:shd w:val="clear" w:color="auto" w:fill="auto"/>
        <w:spacing w:after="0" w:line="276" w:lineRule="auto"/>
        <w:ind w:left="0"/>
        <w:contextualSpacing/>
        <w:jc w:val="both"/>
      </w:pPr>
      <w:r w:rsidRPr="00114506">
        <w:rPr>
          <w:color w:val="000000"/>
          <w:lang w:eastAsia="ru-RU" w:bidi="ru-RU"/>
        </w:rPr>
        <w:t>ПМ 06 Организация работы структурного подразделения</w:t>
      </w:r>
      <w:bookmarkEnd w:id="8"/>
    </w:p>
    <w:p w:rsidR="00223C75" w:rsidRPr="00114506" w:rsidRDefault="00223C75" w:rsidP="00223C75">
      <w:pPr>
        <w:pStyle w:val="11"/>
        <w:shd w:val="clear" w:color="auto" w:fill="auto"/>
        <w:spacing w:line="276" w:lineRule="auto"/>
        <w:contextualSpacing/>
        <w:rPr>
          <w:bCs/>
          <w:color w:val="000000"/>
          <w:lang w:eastAsia="ru-RU" w:bidi="ru-RU"/>
        </w:rPr>
      </w:pPr>
      <w:r w:rsidRPr="00114506">
        <w:rPr>
          <w:bCs/>
          <w:color w:val="000000"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Иметь практический опыт: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lastRenderedPageBreak/>
        <w:t xml:space="preserve">- </w:t>
      </w:r>
      <w:r w:rsidRPr="00114506">
        <w:rPr>
          <w:color w:val="000000"/>
          <w:lang w:eastAsia="ru-RU" w:bidi="ru-RU"/>
        </w:rPr>
        <w:t>планирования работы структурного подразделения (бригады);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оценки эффективности деятельности структурного подразделения (бригады);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принятия управленческих решений;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Уметь: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вы код продукции в ассортименте;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вести табель учета рабочего времени работников;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заработную плату;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рассчитывать экономические показатели структурного подразделения организации;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организовывать рабочие места в производственных помещениях: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организовывать работу коллектива исполнителей;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разрабатывать оценочные задания н нормативно-технологическую документацию;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 xml:space="preserve">оформлять документацию на различные операции с сырьем, полуфабрикатами </w:t>
      </w:r>
      <w:r w:rsidR="00223C75"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 xml:space="preserve"> готовой проду</w:t>
      </w:r>
      <w:r w:rsidRPr="00114506">
        <w:rPr>
          <w:color w:val="000000"/>
          <w:lang w:eastAsia="ru-RU" w:bidi="ru-RU"/>
        </w:rPr>
        <w:t>к</w:t>
      </w:r>
      <w:r w:rsidRPr="00114506">
        <w:rPr>
          <w:color w:val="000000"/>
          <w:lang w:eastAsia="ru-RU" w:bidi="ru-RU"/>
        </w:rPr>
        <w:t>цией;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b/>
          <w:bCs/>
          <w:color w:val="000000"/>
          <w:lang w:eastAsia="ru-RU" w:bidi="ru-RU"/>
        </w:rPr>
        <w:t>Знать: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принципы и виды планирования работы бригады (команды);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основные приемы организации работы исполнителей;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способы и показатели оценки качества выполняемых работ членами бригады/команды;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дисциплинарные процедуры в организации;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правила и принципы разработки должностных обязанностей, графиков работы и табеля учета рабочего времени;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нормативные правовые акты, регулирующие личную ответственность бригадира;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формы документов, порядок их заполнения;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методику расчета выхода продукции;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порядок оформления табеля учета рабочего времени;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методику расчета заработной платы; структуру издержек производства и пути снижения за</w:t>
      </w:r>
      <w:r w:rsidRPr="00114506">
        <w:rPr>
          <w:color w:val="000000"/>
          <w:lang w:eastAsia="ru-RU" w:bidi="ru-RU"/>
        </w:rPr>
        <w:softHyphen/>
        <w:t>трат;</w:t>
      </w:r>
    </w:p>
    <w:p w:rsidR="000F2F8E" w:rsidRPr="00114506" w:rsidRDefault="000F2F8E" w:rsidP="000F2F8E">
      <w:pPr>
        <w:pStyle w:val="11"/>
        <w:shd w:val="clear" w:color="auto" w:fill="auto"/>
        <w:spacing w:line="276" w:lineRule="auto"/>
        <w:contextualSpacing/>
      </w:pPr>
      <w:r w:rsidRPr="00114506">
        <w:rPr>
          <w:rFonts w:eastAsia="Arial"/>
          <w:color w:val="000000"/>
          <w:lang w:eastAsia="ru-RU" w:bidi="ru-RU"/>
        </w:rPr>
        <w:t xml:space="preserve">- </w:t>
      </w:r>
      <w:r w:rsidRPr="00114506">
        <w:rPr>
          <w:color w:val="000000"/>
          <w:lang w:eastAsia="ru-RU" w:bidi="ru-RU"/>
        </w:rPr>
        <w:t>методики расчета экономических показателей</w:t>
      </w:r>
    </w:p>
    <w:p w:rsidR="00223C75" w:rsidRPr="00114506" w:rsidRDefault="00223C75" w:rsidP="00264C5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</w:p>
    <w:p w:rsidR="00264C52" w:rsidRPr="00114506" w:rsidRDefault="00223C75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  <w:r w:rsidRPr="00114506">
        <w:rPr>
          <w:rFonts w:ascii="Times New Roman" w:hAnsi="Times New Roman" w:cs="Times New Roman"/>
          <w:b/>
        </w:rPr>
        <w:t>ПМ.07 Выполнение работ по одной или нескольким профессиям рабочих, должностям сл</w:t>
      </w:r>
      <w:r w:rsidRPr="00114506">
        <w:rPr>
          <w:rFonts w:ascii="Times New Roman" w:hAnsi="Times New Roman" w:cs="Times New Roman"/>
          <w:b/>
        </w:rPr>
        <w:t>у</w:t>
      </w:r>
      <w:r w:rsidRPr="00114506">
        <w:rPr>
          <w:rFonts w:ascii="Times New Roman" w:hAnsi="Times New Roman" w:cs="Times New Roman"/>
          <w:b/>
        </w:rPr>
        <w:t>жащих</w:t>
      </w:r>
    </w:p>
    <w:p w:rsidR="00223C75" w:rsidRPr="00114506" w:rsidRDefault="00223C75" w:rsidP="00114506">
      <w:pPr>
        <w:pStyle w:val="11"/>
        <w:shd w:val="clear" w:color="auto" w:fill="auto"/>
        <w:spacing w:line="276" w:lineRule="auto"/>
        <w:contextualSpacing/>
        <w:rPr>
          <w:bCs/>
          <w:lang w:eastAsia="ru-RU" w:bidi="ru-RU"/>
        </w:rPr>
      </w:pPr>
      <w:r w:rsidRPr="00114506">
        <w:rPr>
          <w:bCs/>
          <w:lang w:eastAsia="ru-RU" w:bidi="ru-RU"/>
        </w:rPr>
        <w:t xml:space="preserve">В результате изучения профессионального модуля обучающийся должен: 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иметь практический опыт: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обработки </w:t>
      </w:r>
      <w:r w:rsidRPr="00114506">
        <w:rPr>
          <w:color w:val="000000"/>
          <w:sz w:val="22"/>
          <w:szCs w:val="22"/>
          <w:lang w:bidi="ru-RU"/>
        </w:rPr>
        <w:t>традиционных видов овощей, грибов, плодов; рыбного и мясного сырья,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(подготовки) основных полуфабрикатов из традиционных видов овощей и грибов; рыбного и мясного сырья,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сырья, </w:t>
      </w:r>
      <w:r w:rsidRPr="00114506">
        <w:rPr>
          <w:color w:val="000000"/>
          <w:sz w:val="22"/>
          <w:szCs w:val="22"/>
          <w:lang w:bidi="ru-RU"/>
        </w:rPr>
        <w:t>приготовления основных блюд и гарниров из круп, бобовых, кукурузы, мак</w:t>
      </w:r>
      <w:r w:rsidRPr="00114506">
        <w:rPr>
          <w:color w:val="000000"/>
          <w:sz w:val="22"/>
          <w:szCs w:val="22"/>
          <w:lang w:bidi="ru-RU"/>
        </w:rPr>
        <w:t>а</w:t>
      </w:r>
      <w:r w:rsidRPr="00114506">
        <w:rPr>
          <w:color w:val="000000"/>
          <w:sz w:val="22"/>
          <w:szCs w:val="22"/>
          <w:lang w:bidi="ru-RU"/>
        </w:rPr>
        <w:t>ронных изделий, яиц, творога, теста;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супов и соусов массового спроса;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  основных блюд и гарниров и из овощей и грибов; блюд из рыбного и мясного с</w:t>
      </w:r>
      <w:r w:rsidRPr="00114506">
        <w:rPr>
          <w:color w:val="000000"/>
          <w:sz w:val="22"/>
          <w:szCs w:val="22"/>
          <w:lang w:bidi="ru-RU"/>
        </w:rPr>
        <w:t>ы</w:t>
      </w:r>
      <w:r w:rsidRPr="00114506">
        <w:rPr>
          <w:color w:val="000000"/>
          <w:sz w:val="22"/>
          <w:szCs w:val="22"/>
          <w:lang w:bidi="ru-RU"/>
        </w:rPr>
        <w:t>рья, домашней птицы, кроликов;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22272F"/>
          <w:sz w:val="22"/>
          <w:szCs w:val="22"/>
        </w:rPr>
        <w:t xml:space="preserve">полготовки </w:t>
      </w:r>
      <w:r w:rsidRPr="00114506">
        <w:rPr>
          <w:color w:val="000000"/>
          <w:sz w:val="22"/>
          <w:szCs w:val="22"/>
          <w:lang w:bidi="ru-RU"/>
        </w:rPr>
        <w:t>гастрономических продуктов; приготовления  и оформления холодных блюд и закусок массового спроса;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сладких блюд и напитков;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приготовления</w:t>
      </w:r>
      <w:r w:rsidRPr="00114506">
        <w:rPr>
          <w:color w:val="000000"/>
          <w:sz w:val="22"/>
          <w:szCs w:val="22"/>
          <w:lang w:eastAsia="ru-RU" w:bidi="ru-RU"/>
        </w:rPr>
        <w:t xml:space="preserve"> основных мучных и хлебобулочных изделий, хлеба.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уметь: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органолептически проверять годность традиционных видов овощей, грибов, плодов; обрабатывать различными методами, нарезать и формовать традиционные виды овощей, грибов, плодов; охла</w:t>
      </w:r>
      <w:r w:rsidRPr="00114506">
        <w:rPr>
          <w:color w:val="000000"/>
          <w:sz w:val="22"/>
          <w:szCs w:val="22"/>
          <w:lang w:eastAsia="ru-RU" w:bidi="ru-RU"/>
        </w:rPr>
        <w:t>ж</w:t>
      </w:r>
      <w:r w:rsidRPr="00114506">
        <w:rPr>
          <w:color w:val="000000"/>
          <w:sz w:val="22"/>
          <w:szCs w:val="22"/>
          <w:lang w:eastAsia="ru-RU" w:bidi="ru-RU"/>
        </w:rPr>
        <w:t>дать и замораживать полуфабрикаты.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органолептически проверять качество </w:t>
      </w:r>
      <w:r w:rsidRPr="00114506">
        <w:rPr>
          <w:color w:val="000000"/>
          <w:sz w:val="22"/>
          <w:szCs w:val="22"/>
          <w:lang w:bidi="ru-RU"/>
        </w:rPr>
        <w:t xml:space="preserve"> рыбного и мясного сырья, домашней птицы, кроликов; их </w:t>
      </w:r>
      <w:r w:rsidRPr="00114506">
        <w:rPr>
          <w:color w:val="000000"/>
          <w:sz w:val="22"/>
          <w:szCs w:val="22"/>
          <w:lang w:bidi="ru-RU"/>
        </w:rPr>
        <w:lastRenderedPageBreak/>
        <w:t>соответствие технологическим требованиям к основным блюдам из рыбы, мяса, субпродуктов, домашней птицы, кроликов;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>органолептически проверять качество основных продуктов и дополнительных ингредиентов те</w:t>
      </w:r>
      <w:r w:rsidRPr="00114506">
        <w:rPr>
          <w:color w:val="000000"/>
          <w:sz w:val="22"/>
          <w:szCs w:val="22"/>
          <w:lang w:bidi="ru-RU"/>
        </w:rPr>
        <w:t>х</w:t>
      </w:r>
      <w:r w:rsidRPr="00114506">
        <w:rPr>
          <w:color w:val="000000"/>
          <w:sz w:val="22"/>
          <w:szCs w:val="22"/>
          <w:lang w:bidi="ru-RU"/>
        </w:rPr>
        <w:t>нологическим требованиям к основным блюдам и гарнирам из круп, бобовых, кукурузы, макаро</w:t>
      </w:r>
      <w:r w:rsidRPr="00114506">
        <w:rPr>
          <w:color w:val="000000"/>
          <w:sz w:val="22"/>
          <w:szCs w:val="22"/>
          <w:lang w:bidi="ru-RU"/>
        </w:rPr>
        <w:t>н</w:t>
      </w:r>
      <w:r w:rsidRPr="00114506">
        <w:rPr>
          <w:color w:val="000000"/>
          <w:sz w:val="22"/>
          <w:szCs w:val="22"/>
          <w:lang w:bidi="ru-RU"/>
        </w:rPr>
        <w:t xml:space="preserve">ных изделий, яиц, творога, теста; основным супам и соусам, основным </w:t>
      </w:r>
      <w:r w:rsidRPr="00114506">
        <w:rPr>
          <w:color w:val="000000"/>
          <w:sz w:val="22"/>
          <w:szCs w:val="22"/>
          <w:lang w:eastAsia="ru-RU" w:bidi="ru-RU"/>
        </w:rPr>
        <w:t>холодны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и заку</w:t>
      </w:r>
      <w:r w:rsidRPr="00114506">
        <w:rPr>
          <w:color w:val="000000"/>
          <w:sz w:val="22"/>
          <w:szCs w:val="22"/>
          <w:lang w:eastAsia="ru-RU" w:bidi="ru-RU"/>
        </w:rPr>
        <w:t>с</w:t>
      </w:r>
      <w:r w:rsidRPr="00114506">
        <w:rPr>
          <w:color w:val="000000"/>
          <w:sz w:val="22"/>
          <w:szCs w:val="22"/>
          <w:lang w:eastAsia="ru-RU" w:bidi="ru-RU"/>
        </w:rPr>
        <w:t>к</w:t>
      </w:r>
      <w:r w:rsidRPr="00114506">
        <w:rPr>
          <w:color w:val="000000"/>
          <w:sz w:val="22"/>
          <w:szCs w:val="22"/>
          <w:lang w:bidi="ru-RU"/>
        </w:rPr>
        <w:t xml:space="preserve">ам; </w:t>
      </w:r>
      <w:r w:rsidRPr="00114506">
        <w:rPr>
          <w:color w:val="000000"/>
          <w:sz w:val="22"/>
          <w:szCs w:val="22"/>
          <w:lang w:eastAsia="ru-RU" w:bidi="ru-RU"/>
        </w:rPr>
        <w:t>сладки</w:t>
      </w:r>
      <w:r w:rsidRPr="00114506">
        <w:rPr>
          <w:color w:val="000000"/>
          <w:sz w:val="22"/>
          <w:szCs w:val="22"/>
          <w:lang w:bidi="ru-RU"/>
        </w:rPr>
        <w:t>м</w:t>
      </w:r>
      <w:r w:rsidRPr="00114506">
        <w:rPr>
          <w:color w:val="000000"/>
          <w:sz w:val="22"/>
          <w:szCs w:val="22"/>
          <w:lang w:eastAsia="ru-RU" w:bidi="ru-RU"/>
        </w:rPr>
        <w:t xml:space="preserve"> блюда</w:t>
      </w:r>
      <w:r w:rsidRPr="00114506">
        <w:rPr>
          <w:color w:val="000000"/>
          <w:sz w:val="22"/>
          <w:szCs w:val="22"/>
          <w:lang w:bidi="ru-RU"/>
        </w:rPr>
        <w:t xml:space="preserve">м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</w:t>
      </w:r>
      <w:r w:rsidRPr="00114506">
        <w:rPr>
          <w:color w:val="000000"/>
          <w:sz w:val="22"/>
          <w:szCs w:val="22"/>
          <w:lang w:bidi="ru-RU"/>
        </w:rPr>
        <w:t>ам</w:t>
      </w:r>
      <w:r w:rsidRPr="00114506">
        <w:rPr>
          <w:color w:val="000000"/>
          <w:sz w:val="22"/>
          <w:szCs w:val="22"/>
          <w:lang w:eastAsia="ru-RU" w:bidi="ru-RU"/>
        </w:rPr>
        <w:t xml:space="preserve"> массового спроса; основным  мучным и хлебобулочным изд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лиям;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  <w:r w:rsidRPr="00114506">
        <w:rPr>
          <w:color w:val="000000"/>
          <w:sz w:val="22"/>
          <w:szCs w:val="22"/>
          <w:lang w:eastAsia="ru-RU" w:bidi="ru-RU"/>
        </w:rPr>
        <w:t xml:space="preserve"> для подготовки сырья и приготовления  блюд и гарниров массового спроса из круп, бобовых, кукурузы, макаронных изделий, блюд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теста; для </w:t>
      </w:r>
      <w:r w:rsidRPr="00114506">
        <w:rPr>
          <w:color w:val="000000"/>
          <w:sz w:val="22"/>
          <w:szCs w:val="22"/>
          <w:lang w:eastAsia="ru-RU" w:bidi="ru-RU"/>
        </w:rPr>
        <w:t>приг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>товления</w:t>
      </w:r>
      <w:r w:rsidRPr="00114506">
        <w:rPr>
          <w:color w:val="000000"/>
          <w:sz w:val="22"/>
          <w:szCs w:val="22"/>
          <w:lang w:bidi="ru-RU"/>
        </w:rPr>
        <w:t xml:space="preserve"> основных супов и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</w:t>
      </w:r>
      <w:r w:rsidRPr="00114506">
        <w:rPr>
          <w:color w:val="000000"/>
          <w:sz w:val="22"/>
          <w:szCs w:val="22"/>
          <w:lang w:bidi="ru-RU"/>
        </w:rPr>
        <w:t xml:space="preserve"> и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использовать различные технологии приготовления  и оформления блюд, напитков, изделий;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оценивать качество готовой кулинарной продукции массового спроса.</w:t>
      </w:r>
    </w:p>
    <w:p w:rsidR="00733A1B" w:rsidRPr="00114506" w:rsidRDefault="00733A1B" w:rsidP="00114506">
      <w:pPr>
        <w:pStyle w:val="s16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22272F"/>
          <w:sz w:val="22"/>
          <w:szCs w:val="22"/>
        </w:rPr>
      </w:pPr>
      <w:r w:rsidRPr="00114506">
        <w:rPr>
          <w:color w:val="22272F"/>
          <w:sz w:val="22"/>
          <w:szCs w:val="22"/>
        </w:rPr>
        <w:t>знать: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ассортимент, товароведную характеристику и </w:t>
      </w:r>
      <w:r w:rsidRPr="00114506">
        <w:rPr>
          <w:color w:val="000000"/>
          <w:sz w:val="22"/>
          <w:szCs w:val="22"/>
          <w:lang w:bidi="ru-RU"/>
        </w:rPr>
        <w:t xml:space="preserve">требованиям к качеству </w:t>
      </w:r>
      <w:r w:rsidRPr="00114506">
        <w:rPr>
          <w:color w:val="000000"/>
          <w:sz w:val="22"/>
          <w:szCs w:val="22"/>
          <w:lang w:eastAsia="ru-RU" w:bidi="ru-RU"/>
        </w:rPr>
        <w:t>традиционных видов ов</w:t>
      </w:r>
      <w:r w:rsidRPr="00114506">
        <w:rPr>
          <w:color w:val="000000"/>
          <w:sz w:val="22"/>
          <w:szCs w:val="22"/>
          <w:lang w:eastAsia="ru-RU" w:bidi="ru-RU"/>
        </w:rPr>
        <w:t>о</w:t>
      </w:r>
      <w:r w:rsidRPr="00114506">
        <w:rPr>
          <w:color w:val="000000"/>
          <w:sz w:val="22"/>
          <w:szCs w:val="22"/>
          <w:lang w:eastAsia="ru-RU" w:bidi="ru-RU"/>
        </w:rPr>
        <w:t xml:space="preserve">щей, грибов, плодов; </w:t>
      </w:r>
      <w:r w:rsidRPr="00114506">
        <w:rPr>
          <w:color w:val="000000"/>
          <w:sz w:val="22"/>
          <w:szCs w:val="22"/>
          <w:lang w:bidi="ru-RU"/>
        </w:rPr>
        <w:t>круп, бобовых, кукурузы, макаронных изделий, муки, молочных и жировых продуктов, яиц, творога; характеристику пряностей и приправ;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виды, основные характеристики, пищевую ценность и требованиям к качеству рыбного и мясного сырья, домашней птицы, кроликов, основных полуфабрикатов из них; температурный режим и правила </w:t>
      </w:r>
      <w:r w:rsidRPr="00114506">
        <w:rPr>
          <w:color w:val="000000"/>
          <w:sz w:val="22"/>
          <w:szCs w:val="22"/>
          <w:lang w:eastAsia="ru-RU" w:bidi="ru-RU"/>
        </w:rPr>
        <w:t xml:space="preserve">охлаждения и замораживания и хранения полуфабрикатов из рыбы, мяса и </w:t>
      </w:r>
      <w:r w:rsidRPr="00114506">
        <w:rPr>
          <w:color w:val="000000"/>
          <w:sz w:val="22"/>
          <w:szCs w:val="22"/>
          <w:lang w:bidi="ru-RU"/>
        </w:rPr>
        <w:t>субпродуктов, домашней птицы, кроликов;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классификацию, пищевую ценность, требованиям к качеству блюд и </w:t>
      </w:r>
      <w:r w:rsidRPr="00114506">
        <w:rPr>
          <w:color w:val="000000"/>
          <w:sz w:val="22"/>
          <w:szCs w:val="22"/>
          <w:lang w:eastAsia="ru-RU" w:bidi="ru-RU"/>
        </w:rPr>
        <w:t xml:space="preserve">гарниров массового спроса из овощей, грибов, бобовых, кукурузы, макаронных изделий;  основных блюд из </w:t>
      </w:r>
      <w:r w:rsidRPr="00114506">
        <w:rPr>
          <w:color w:val="000000"/>
          <w:sz w:val="22"/>
          <w:szCs w:val="22"/>
          <w:lang w:bidi="ru-RU"/>
        </w:rPr>
        <w:t>яиц, творога, теста, рыбы, мяса</w:t>
      </w:r>
      <w:r w:rsidRPr="00114506">
        <w:rPr>
          <w:color w:val="000000"/>
          <w:sz w:val="22"/>
          <w:szCs w:val="22"/>
          <w:lang w:eastAsia="ru-RU" w:bidi="ru-RU"/>
        </w:rPr>
        <w:t xml:space="preserve">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bidi="ru-RU"/>
        </w:rPr>
        <w:t xml:space="preserve">последовательность выполнения </w:t>
      </w:r>
      <w:r w:rsidRPr="00114506">
        <w:rPr>
          <w:color w:val="000000"/>
          <w:sz w:val="22"/>
          <w:szCs w:val="22"/>
          <w:lang w:eastAsia="ru-RU" w:bidi="ru-RU"/>
        </w:rPr>
        <w:t>технологических операций при подготовке сырья и приготовл</w:t>
      </w:r>
      <w:r w:rsidRPr="00114506">
        <w:rPr>
          <w:color w:val="000000"/>
          <w:sz w:val="22"/>
          <w:szCs w:val="22"/>
          <w:lang w:eastAsia="ru-RU" w:bidi="ru-RU"/>
        </w:rPr>
        <w:t>е</w:t>
      </w:r>
      <w:r w:rsidRPr="00114506">
        <w:rPr>
          <w:color w:val="000000"/>
          <w:sz w:val="22"/>
          <w:szCs w:val="22"/>
          <w:lang w:eastAsia="ru-RU" w:bidi="ru-RU"/>
        </w:rPr>
        <w:t>ния  основных блюд и гарниров из овощей, грибов,</w:t>
      </w:r>
      <w:r w:rsidRPr="00114506">
        <w:rPr>
          <w:color w:val="000000"/>
          <w:sz w:val="22"/>
          <w:szCs w:val="22"/>
          <w:lang w:bidi="ru-RU"/>
        </w:rPr>
        <w:t xml:space="preserve"> бобовых, кукурузы, макаронных изделий,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закусок,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</w:t>
      </w:r>
      <w:r w:rsidRPr="00114506">
        <w:rPr>
          <w:color w:val="000000"/>
          <w:sz w:val="22"/>
          <w:szCs w:val="22"/>
          <w:lang w:eastAsia="ru-RU" w:bidi="ru-RU"/>
        </w:rPr>
        <w:t>у</w:t>
      </w:r>
      <w:r w:rsidRPr="00114506">
        <w:rPr>
          <w:color w:val="000000"/>
          <w:sz w:val="22"/>
          <w:szCs w:val="22"/>
          <w:lang w:eastAsia="ru-RU" w:bidi="ru-RU"/>
        </w:rPr>
        <w:t xml:space="preserve">лочных изделий, хлеба; 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 xml:space="preserve">температурный режим, правила приготовления основных блюд и гарниров из овощей, грибов, круп, </w:t>
      </w:r>
      <w:r w:rsidRPr="00114506">
        <w:rPr>
          <w:color w:val="000000"/>
          <w:sz w:val="22"/>
          <w:szCs w:val="22"/>
          <w:lang w:bidi="ru-RU"/>
        </w:rPr>
        <w:t xml:space="preserve">бобовых, кукурузы, макаронных изделий; , </w:t>
      </w:r>
      <w:r w:rsidRPr="00114506">
        <w:rPr>
          <w:color w:val="000000"/>
          <w:sz w:val="22"/>
          <w:szCs w:val="22"/>
          <w:lang w:eastAsia="ru-RU" w:bidi="ru-RU"/>
        </w:rPr>
        <w:t xml:space="preserve">блюд массового спроса из </w:t>
      </w:r>
      <w:r w:rsidRPr="00114506">
        <w:rPr>
          <w:color w:val="000000"/>
          <w:sz w:val="22"/>
          <w:szCs w:val="22"/>
          <w:lang w:bidi="ru-RU"/>
        </w:rPr>
        <w:t xml:space="preserve">яиц, творога, </w:t>
      </w:r>
      <w:r w:rsidRPr="00114506">
        <w:rPr>
          <w:color w:val="000000"/>
          <w:sz w:val="22"/>
          <w:szCs w:val="22"/>
          <w:lang w:eastAsia="ru-RU" w:bidi="ru-RU"/>
        </w:rPr>
        <w:t xml:space="preserve"> рыбы, мяса и </w:t>
      </w:r>
      <w:r w:rsidRPr="00114506">
        <w:rPr>
          <w:color w:val="000000"/>
          <w:sz w:val="22"/>
          <w:szCs w:val="22"/>
          <w:lang w:bidi="ru-RU"/>
        </w:rPr>
        <w:t xml:space="preserve">субпродуктов, домашней птицы, кроликов; основных супов,  соусов, </w:t>
      </w:r>
      <w:r w:rsidRPr="00114506">
        <w:rPr>
          <w:color w:val="000000"/>
          <w:sz w:val="22"/>
          <w:szCs w:val="22"/>
          <w:lang w:eastAsia="ru-RU" w:bidi="ru-RU"/>
        </w:rPr>
        <w:t>холодных блюд и з</w:t>
      </w:r>
      <w:r w:rsidRPr="00114506">
        <w:rPr>
          <w:color w:val="000000"/>
          <w:sz w:val="22"/>
          <w:szCs w:val="22"/>
          <w:lang w:eastAsia="ru-RU" w:bidi="ru-RU"/>
        </w:rPr>
        <w:t>а</w:t>
      </w:r>
      <w:r w:rsidRPr="00114506">
        <w:rPr>
          <w:color w:val="000000"/>
          <w:sz w:val="22"/>
          <w:szCs w:val="22"/>
          <w:lang w:eastAsia="ru-RU" w:bidi="ru-RU"/>
        </w:rPr>
        <w:t>кусок, сладких блюд,</w:t>
      </w:r>
      <w:r w:rsidRPr="00114506">
        <w:rPr>
          <w:color w:val="000000"/>
          <w:sz w:val="22"/>
          <w:szCs w:val="22"/>
          <w:lang w:bidi="ru-RU"/>
        </w:rPr>
        <w:t xml:space="preserve"> </w:t>
      </w:r>
      <w:r w:rsidRPr="00114506">
        <w:rPr>
          <w:color w:val="000000"/>
          <w:sz w:val="22"/>
          <w:szCs w:val="22"/>
          <w:lang w:eastAsia="ru-RU" w:bidi="ru-RU"/>
        </w:rPr>
        <w:t xml:space="preserve"> напитков, мучных и хлебобулочных изделий, хлеба; 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правила проведения бракеража готовой продукции;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способы сервировки и варианты оформления готовых блюд, напитков, изделий;</w:t>
      </w:r>
    </w:p>
    <w:p w:rsidR="00733A1B" w:rsidRPr="00114506" w:rsidRDefault="00733A1B" w:rsidP="00114506">
      <w:pPr>
        <w:pStyle w:val="af0"/>
        <w:shd w:val="clear" w:color="auto" w:fill="auto"/>
        <w:spacing w:line="276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114506">
        <w:rPr>
          <w:color w:val="000000"/>
          <w:sz w:val="22"/>
          <w:szCs w:val="22"/>
          <w:lang w:eastAsia="ru-RU" w:bidi="ru-RU"/>
        </w:rPr>
        <w:t>температура подачи и правила хранения готовых блюд, напитков, изделий;</w:t>
      </w:r>
    </w:p>
    <w:p w:rsidR="00223C75" w:rsidRPr="00114506" w:rsidRDefault="00733A1B" w:rsidP="00114506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114506">
        <w:rPr>
          <w:rFonts w:ascii="Times New Roman" w:hAnsi="Times New Roman" w:cs="Times New Roman"/>
          <w:color w:val="000000"/>
          <w:lang w:eastAsia="ru-RU" w:bidi="ru-RU"/>
        </w:rPr>
        <w:t>виды технологического оборудования и производственного инвентаря, правила их безопасного использования.</w:t>
      </w:r>
    </w:p>
    <w:sectPr w:rsidR="00223C75" w:rsidRPr="00114506" w:rsidSect="001762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C2" w:rsidRDefault="00295FC2" w:rsidP="00C242A2">
      <w:pPr>
        <w:spacing w:after="0" w:line="240" w:lineRule="auto"/>
      </w:pPr>
      <w:r>
        <w:separator/>
      </w:r>
    </w:p>
  </w:endnote>
  <w:endnote w:type="continuationSeparator" w:id="0">
    <w:p w:rsidR="00295FC2" w:rsidRDefault="00295FC2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95FC2" w:rsidRDefault="00DD3029">
        <w:pPr>
          <w:pStyle w:val="a8"/>
          <w:jc w:val="right"/>
        </w:pPr>
        <w:fldSimple w:instr=" PAGE   \* MERGEFORMAT ">
          <w:r w:rsidR="00EA78C0">
            <w:rPr>
              <w:noProof/>
            </w:rPr>
            <w:t>2</w:t>
          </w:r>
        </w:fldSimple>
      </w:p>
    </w:sdtContent>
  </w:sdt>
  <w:p w:rsidR="00295FC2" w:rsidRDefault="00295F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C2" w:rsidRDefault="00295FC2" w:rsidP="00C242A2">
      <w:pPr>
        <w:spacing w:after="0" w:line="240" w:lineRule="auto"/>
      </w:pPr>
      <w:r>
        <w:separator/>
      </w:r>
    </w:p>
  </w:footnote>
  <w:footnote w:type="continuationSeparator" w:id="0">
    <w:p w:rsidR="00295FC2" w:rsidRDefault="00295FC2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2C22"/>
    <w:multiLevelType w:val="hybridMultilevel"/>
    <w:tmpl w:val="C8B45D22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401F3"/>
    <w:multiLevelType w:val="hybridMultilevel"/>
    <w:tmpl w:val="03FA094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DA5283"/>
    <w:multiLevelType w:val="hybridMultilevel"/>
    <w:tmpl w:val="468A7F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24CF7"/>
    <w:multiLevelType w:val="multilevel"/>
    <w:tmpl w:val="CBD66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C0D3D"/>
    <w:multiLevelType w:val="hybridMultilevel"/>
    <w:tmpl w:val="22F67AF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E300E5"/>
    <w:multiLevelType w:val="multilevel"/>
    <w:tmpl w:val="E7EAB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4">
    <w:nsid w:val="178A3CDA"/>
    <w:multiLevelType w:val="hybridMultilevel"/>
    <w:tmpl w:val="5432722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B10527"/>
    <w:multiLevelType w:val="hybridMultilevel"/>
    <w:tmpl w:val="C366D25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AB137BE"/>
    <w:multiLevelType w:val="multilevel"/>
    <w:tmpl w:val="51FEE9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B4607E4"/>
    <w:multiLevelType w:val="hybridMultilevel"/>
    <w:tmpl w:val="D64A5F36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0A0505B"/>
    <w:multiLevelType w:val="multilevel"/>
    <w:tmpl w:val="1556D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21348A"/>
    <w:multiLevelType w:val="multilevel"/>
    <w:tmpl w:val="7BB2E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4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F306D1"/>
    <w:multiLevelType w:val="hybridMultilevel"/>
    <w:tmpl w:val="4F549A8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6E1A73"/>
    <w:multiLevelType w:val="hybridMultilevel"/>
    <w:tmpl w:val="E9088854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307676"/>
    <w:multiLevelType w:val="hybridMultilevel"/>
    <w:tmpl w:val="BA0C0A0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BE285F"/>
    <w:multiLevelType w:val="multilevel"/>
    <w:tmpl w:val="1F1CC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C9141C"/>
    <w:multiLevelType w:val="hybridMultilevel"/>
    <w:tmpl w:val="3DD47B58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392E83"/>
    <w:multiLevelType w:val="hybridMultilevel"/>
    <w:tmpl w:val="44B2B37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9568B0"/>
    <w:multiLevelType w:val="multilevel"/>
    <w:tmpl w:val="EB5A7B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CCB4276"/>
    <w:multiLevelType w:val="hybridMultilevel"/>
    <w:tmpl w:val="123C099E"/>
    <w:lvl w:ilvl="0" w:tplc="AFBAE4A4">
      <w:start w:val="65535"/>
      <w:numFmt w:val="bullet"/>
      <w:lvlText w:val="-"/>
      <w:lvlJc w:val="left"/>
      <w:pPr>
        <w:ind w:left="862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7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9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1">
    <w:nsid w:val="5A36166A"/>
    <w:multiLevelType w:val="multilevel"/>
    <w:tmpl w:val="40543616"/>
    <w:lvl w:ilvl="0">
      <w:start w:val="1"/>
      <w:numFmt w:val="decimal"/>
      <w:lvlText w:val="6.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7C6251"/>
    <w:multiLevelType w:val="hybridMultilevel"/>
    <w:tmpl w:val="093812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66FE68BE"/>
    <w:multiLevelType w:val="hybridMultilevel"/>
    <w:tmpl w:val="FE4653EA"/>
    <w:lvl w:ilvl="0" w:tplc="AFBAE4A4">
      <w:start w:val="65535"/>
      <w:numFmt w:val="bullet"/>
      <w:lvlText w:val="-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8">
    <w:nsid w:val="67BB3B32"/>
    <w:multiLevelType w:val="multilevel"/>
    <w:tmpl w:val="5CC0B5D6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0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1">
    <w:nsid w:val="6AA623C7"/>
    <w:multiLevelType w:val="hybridMultilevel"/>
    <w:tmpl w:val="A46E9E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4"/>
  </w:num>
  <w:num w:numId="4">
    <w:abstractNumId w:val="3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6">
    <w:abstractNumId w:val="33"/>
  </w:num>
  <w:num w:numId="7">
    <w:abstractNumId w:val="5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1">
    <w:abstractNumId w:val="52"/>
  </w:num>
  <w:num w:numId="12">
    <w:abstractNumId w:val="28"/>
  </w:num>
  <w:num w:numId="13">
    <w:abstractNumId w:val="16"/>
  </w:num>
  <w:num w:numId="14">
    <w:abstractNumId w:val="50"/>
  </w:num>
  <w:num w:numId="15">
    <w:abstractNumId w:val="49"/>
  </w:num>
  <w:num w:numId="16">
    <w:abstractNumId w:val="13"/>
  </w:num>
  <w:num w:numId="17">
    <w:abstractNumId w:val="40"/>
  </w:num>
  <w:num w:numId="18">
    <w:abstractNumId w:val="26"/>
  </w:num>
  <w:num w:numId="19">
    <w:abstractNumId w:val="23"/>
  </w:num>
  <w:num w:numId="20">
    <w:abstractNumId w:val="8"/>
  </w:num>
  <w:num w:numId="21">
    <w:abstractNumId w:val="38"/>
  </w:num>
  <w:num w:numId="22">
    <w:abstractNumId w:val="47"/>
  </w:num>
  <w:num w:numId="23">
    <w:abstractNumId w:val="12"/>
  </w:num>
  <w:num w:numId="24">
    <w:abstractNumId w:val="45"/>
  </w:num>
  <w:num w:numId="25">
    <w:abstractNumId w:val="17"/>
  </w:num>
  <w:num w:numId="26">
    <w:abstractNumId w:val="36"/>
  </w:num>
  <w:num w:numId="27">
    <w:abstractNumId w:val="21"/>
  </w:num>
  <w:num w:numId="28">
    <w:abstractNumId w:val="35"/>
  </w:num>
  <w:num w:numId="29">
    <w:abstractNumId w:val="5"/>
  </w:num>
  <w:num w:numId="30">
    <w:abstractNumId w:val="39"/>
  </w:num>
  <w:num w:numId="31">
    <w:abstractNumId w:val="9"/>
  </w:num>
  <w:num w:numId="32">
    <w:abstractNumId w:val="1"/>
  </w:num>
  <w:num w:numId="33">
    <w:abstractNumId w:val="44"/>
  </w:num>
  <w:num w:numId="34">
    <w:abstractNumId w:val="14"/>
  </w:num>
  <w:num w:numId="35">
    <w:abstractNumId w:val="51"/>
  </w:num>
  <w:num w:numId="36">
    <w:abstractNumId w:val="29"/>
  </w:num>
  <w:num w:numId="37">
    <w:abstractNumId w:val="32"/>
  </w:num>
  <w:num w:numId="38">
    <w:abstractNumId w:val="41"/>
  </w:num>
  <w:num w:numId="39">
    <w:abstractNumId w:val="22"/>
  </w:num>
  <w:num w:numId="40">
    <w:abstractNumId w:val="30"/>
  </w:num>
  <w:num w:numId="41">
    <w:abstractNumId w:val="48"/>
  </w:num>
  <w:num w:numId="42">
    <w:abstractNumId w:val="20"/>
  </w:num>
  <w:num w:numId="43">
    <w:abstractNumId w:val="11"/>
  </w:num>
  <w:num w:numId="44">
    <w:abstractNumId w:val="7"/>
  </w:num>
  <w:num w:numId="45">
    <w:abstractNumId w:val="18"/>
  </w:num>
  <w:num w:numId="46">
    <w:abstractNumId w:val="34"/>
  </w:num>
  <w:num w:numId="47">
    <w:abstractNumId w:val="6"/>
  </w:num>
  <w:num w:numId="48">
    <w:abstractNumId w:val="25"/>
  </w:num>
  <w:num w:numId="49">
    <w:abstractNumId w:val="54"/>
  </w:num>
  <w:num w:numId="50">
    <w:abstractNumId w:val="42"/>
  </w:num>
  <w:num w:numId="51">
    <w:abstractNumId w:val="3"/>
  </w:num>
  <w:num w:numId="52">
    <w:abstractNumId w:val="15"/>
  </w:num>
  <w:num w:numId="53">
    <w:abstractNumId w:val="10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7">
    <w:abstractNumId w:val="2"/>
  </w:num>
  <w:num w:numId="58">
    <w:abstractNumId w:val="46"/>
  </w:num>
  <w:num w:numId="59">
    <w:abstractNumId w:val="19"/>
  </w:num>
  <w:num w:numId="60">
    <w:abstractNumId w:val="27"/>
  </w:num>
  <w:num w:numId="61">
    <w:abstractNumId w:val="31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01502"/>
    <w:rsid w:val="00032587"/>
    <w:rsid w:val="000355DF"/>
    <w:rsid w:val="00055B0A"/>
    <w:rsid w:val="00061607"/>
    <w:rsid w:val="00064527"/>
    <w:rsid w:val="00076217"/>
    <w:rsid w:val="00090C6A"/>
    <w:rsid w:val="000C75B3"/>
    <w:rsid w:val="000F2F8E"/>
    <w:rsid w:val="00114506"/>
    <w:rsid w:val="00175CCF"/>
    <w:rsid w:val="0017629D"/>
    <w:rsid w:val="001A2FBB"/>
    <w:rsid w:val="001B00FB"/>
    <w:rsid w:val="001C33F7"/>
    <w:rsid w:val="00216361"/>
    <w:rsid w:val="00223C75"/>
    <w:rsid w:val="00237291"/>
    <w:rsid w:val="00264C52"/>
    <w:rsid w:val="002676F2"/>
    <w:rsid w:val="00270AE4"/>
    <w:rsid w:val="00272FF8"/>
    <w:rsid w:val="00283794"/>
    <w:rsid w:val="00295FC2"/>
    <w:rsid w:val="002A218D"/>
    <w:rsid w:val="002C07F4"/>
    <w:rsid w:val="002E03A6"/>
    <w:rsid w:val="002E1D40"/>
    <w:rsid w:val="00306BA6"/>
    <w:rsid w:val="00340B9E"/>
    <w:rsid w:val="00355639"/>
    <w:rsid w:val="003652C5"/>
    <w:rsid w:val="00377F2A"/>
    <w:rsid w:val="00384869"/>
    <w:rsid w:val="00397476"/>
    <w:rsid w:val="003C0CE5"/>
    <w:rsid w:val="004134DB"/>
    <w:rsid w:val="004279D6"/>
    <w:rsid w:val="00434023"/>
    <w:rsid w:val="00444C2F"/>
    <w:rsid w:val="004604DD"/>
    <w:rsid w:val="0046111D"/>
    <w:rsid w:val="004611D9"/>
    <w:rsid w:val="0049483A"/>
    <w:rsid w:val="004A4E4E"/>
    <w:rsid w:val="004A7F4B"/>
    <w:rsid w:val="004B7F43"/>
    <w:rsid w:val="004C0D88"/>
    <w:rsid w:val="004C12FD"/>
    <w:rsid w:val="004D3264"/>
    <w:rsid w:val="0050014E"/>
    <w:rsid w:val="00502671"/>
    <w:rsid w:val="0051451B"/>
    <w:rsid w:val="00533ABF"/>
    <w:rsid w:val="00555DBE"/>
    <w:rsid w:val="0055706F"/>
    <w:rsid w:val="00557A4D"/>
    <w:rsid w:val="00586298"/>
    <w:rsid w:val="005907BE"/>
    <w:rsid w:val="005914F8"/>
    <w:rsid w:val="005B4194"/>
    <w:rsid w:val="005B4804"/>
    <w:rsid w:val="006113C4"/>
    <w:rsid w:val="00617BEF"/>
    <w:rsid w:val="0062308C"/>
    <w:rsid w:val="00627F0D"/>
    <w:rsid w:val="0066466B"/>
    <w:rsid w:val="00673B6A"/>
    <w:rsid w:val="006744B4"/>
    <w:rsid w:val="006753D1"/>
    <w:rsid w:val="00686DFD"/>
    <w:rsid w:val="006A1C4D"/>
    <w:rsid w:val="006C6AD2"/>
    <w:rsid w:val="006E0FA7"/>
    <w:rsid w:val="00714FE6"/>
    <w:rsid w:val="00720B88"/>
    <w:rsid w:val="00726ECE"/>
    <w:rsid w:val="00733A1B"/>
    <w:rsid w:val="00733FB9"/>
    <w:rsid w:val="00775DEF"/>
    <w:rsid w:val="00784285"/>
    <w:rsid w:val="007D16A7"/>
    <w:rsid w:val="007E3457"/>
    <w:rsid w:val="00844E37"/>
    <w:rsid w:val="008455EF"/>
    <w:rsid w:val="0087349C"/>
    <w:rsid w:val="00873B21"/>
    <w:rsid w:val="00875C14"/>
    <w:rsid w:val="0088452C"/>
    <w:rsid w:val="008853D7"/>
    <w:rsid w:val="00885B7E"/>
    <w:rsid w:val="0089600B"/>
    <w:rsid w:val="008A52B3"/>
    <w:rsid w:val="008C7BD9"/>
    <w:rsid w:val="008E4B6B"/>
    <w:rsid w:val="00905543"/>
    <w:rsid w:val="009A241E"/>
    <w:rsid w:val="009D206A"/>
    <w:rsid w:val="009D5DF2"/>
    <w:rsid w:val="009E0A19"/>
    <w:rsid w:val="009E4FA2"/>
    <w:rsid w:val="00A148E7"/>
    <w:rsid w:val="00A3553B"/>
    <w:rsid w:val="00A510C9"/>
    <w:rsid w:val="00A51750"/>
    <w:rsid w:val="00A561E0"/>
    <w:rsid w:val="00A56A79"/>
    <w:rsid w:val="00A666B7"/>
    <w:rsid w:val="00A71D69"/>
    <w:rsid w:val="00A72817"/>
    <w:rsid w:val="00A81F4C"/>
    <w:rsid w:val="00A91FF9"/>
    <w:rsid w:val="00A9562C"/>
    <w:rsid w:val="00AB5A94"/>
    <w:rsid w:val="00AB7FF6"/>
    <w:rsid w:val="00AC7DEF"/>
    <w:rsid w:val="00AE028F"/>
    <w:rsid w:val="00AE3F91"/>
    <w:rsid w:val="00AE6A70"/>
    <w:rsid w:val="00AF0CB8"/>
    <w:rsid w:val="00B031FC"/>
    <w:rsid w:val="00B15B9B"/>
    <w:rsid w:val="00B176FD"/>
    <w:rsid w:val="00B255D6"/>
    <w:rsid w:val="00B31DEB"/>
    <w:rsid w:val="00B41A01"/>
    <w:rsid w:val="00B44E1A"/>
    <w:rsid w:val="00B531E0"/>
    <w:rsid w:val="00BA5AF8"/>
    <w:rsid w:val="00BC13D5"/>
    <w:rsid w:val="00BC450E"/>
    <w:rsid w:val="00BC72F5"/>
    <w:rsid w:val="00BD44EF"/>
    <w:rsid w:val="00BD7DDD"/>
    <w:rsid w:val="00BE0E9D"/>
    <w:rsid w:val="00BE4D2D"/>
    <w:rsid w:val="00C045AA"/>
    <w:rsid w:val="00C10FF8"/>
    <w:rsid w:val="00C2128F"/>
    <w:rsid w:val="00C222E4"/>
    <w:rsid w:val="00C242A2"/>
    <w:rsid w:val="00C2447F"/>
    <w:rsid w:val="00C30663"/>
    <w:rsid w:val="00C33813"/>
    <w:rsid w:val="00C41889"/>
    <w:rsid w:val="00C55ABB"/>
    <w:rsid w:val="00C711B2"/>
    <w:rsid w:val="00C75AB8"/>
    <w:rsid w:val="00C915A0"/>
    <w:rsid w:val="00CA35C7"/>
    <w:rsid w:val="00CB72B7"/>
    <w:rsid w:val="00CC31BB"/>
    <w:rsid w:val="00CC34B0"/>
    <w:rsid w:val="00D05FCC"/>
    <w:rsid w:val="00D17A35"/>
    <w:rsid w:val="00D30162"/>
    <w:rsid w:val="00D46907"/>
    <w:rsid w:val="00DD3029"/>
    <w:rsid w:val="00DE67B6"/>
    <w:rsid w:val="00E1148F"/>
    <w:rsid w:val="00E117A9"/>
    <w:rsid w:val="00E201CC"/>
    <w:rsid w:val="00E202B2"/>
    <w:rsid w:val="00E2647E"/>
    <w:rsid w:val="00E53657"/>
    <w:rsid w:val="00E54078"/>
    <w:rsid w:val="00E725DA"/>
    <w:rsid w:val="00E739B1"/>
    <w:rsid w:val="00E815EF"/>
    <w:rsid w:val="00EA78C0"/>
    <w:rsid w:val="00EB00CC"/>
    <w:rsid w:val="00EB32DD"/>
    <w:rsid w:val="00EF1F71"/>
    <w:rsid w:val="00EF2DDC"/>
    <w:rsid w:val="00EF6C15"/>
    <w:rsid w:val="00F241FC"/>
    <w:rsid w:val="00F417D0"/>
    <w:rsid w:val="00F47EED"/>
    <w:rsid w:val="00F7145F"/>
    <w:rsid w:val="00F75536"/>
    <w:rsid w:val="00F956C6"/>
    <w:rsid w:val="00FA50A2"/>
    <w:rsid w:val="00FA5D8E"/>
    <w:rsid w:val="00FA6A5F"/>
    <w:rsid w:val="00FB33CC"/>
    <w:rsid w:val="00FC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paragraph" w:styleId="1">
    <w:name w:val="heading 1"/>
    <w:basedOn w:val="a"/>
    <w:next w:val="a"/>
    <w:link w:val="10"/>
    <w:uiPriority w:val="9"/>
    <w:qFormat/>
    <w:rsid w:val="00E11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af">
    <w:name w:val="Другое_"/>
    <w:basedOn w:val="a0"/>
    <w:link w:val="af0"/>
    <w:rsid w:val="004279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Другое"/>
    <w:basedOn w:val="a"/>
    <w:link w:val="af"/>
    <w:rsid w:val="004279D6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3C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C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E5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Заголовок №1_"/>
    <w:basedOn w:val="a0"/>
    <w:link w:val="13"/>
    <w:rsid w:val="00E536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E53657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E1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74BA-C28F-4B13-AD04-C87ED442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8607</Words>
  <Characters>49063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2</cp:revision>
  <cp:lastPrinted>2018-02-20T13:34:00Z</cp:lastPrinted>
  <dcterms:created xsi:type="dcterms:W3CDTF">2019-04-22T19:00:00Z</dcterms:created>
  <dcterms:modified xsi:type="dcterms:W3CDTF">2019-04-22T19:00:00Z</dcterms:modified>
</cp:coreProperties>
</file>