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Ставропольского края</w:t>
      </w: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8"/>
          <w:lang w:bidi="ru-RU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9269E8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9269E8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 xml:space="preserve">38.02.05 ТОВАРОВЕДЕНИЕ И ЭКСПЕРТИЗА КАЧЕСТВА </w:t>
      </w:r>
    </w:p>
    <w:p w:rsidR="009269E8" w:rsidRPr="009269E8" w:rsidRDefault="009269E8" w:rsidP="009269E8">
      <w:pPr>
        <w:contextualSpacing/>
        <w:jc w:val="center"/>
        <w:rPr>
          <w:rStyle w:val="fontstyle01"/>
          <w:sz w:val="22"/>
        </w:rPr>
      </w:pPr>
      <w:r w:rsidRPr="009269E8">
        <w:rPr>
          <w:rFonts w:ascii="Times New Roman" w:hAnsi="Times New Roman" w:cs="Times New Roman"/>
          <w:b/>
          <w:bCs/>
          <w:color w:val="000000"/>
          <w:szCs w:val="28"/>
          <w:lang w:bidi="ru-RU"/>
        </w:rPr>
        <w:t>ПОТРЕБИТЕЛЬСКИХ ТОВАРОВ</w:t>
      </w:r>
    </w:p>
    <w:p w:rsidR="009269E8" w:rsidRPr="009269E8" w:rsidRDefault="009269E8" w:rsidP="009269E8">
      <w:pPr>
        <w:contextualSpacing/>
        <w:jc w:val="center"/>
        <w:rPr>
          <w:rStyle w:val="fontstyle01"/>
          <w:sz w:val="22"/>
        </w:rPr>
      </w:pP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9E8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9269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269E8">
        <w:rPr>
          <w:rFonts w:ascii="Times New Roman" w:hAnsi="Times New Roman" w:cs="Times New Roman"/>
          <w:b/>
          <w:sz w:val="28"/>
          <w:szCs w:val="28"/>
        </w:rPr>
        <w:t>товаровед-эксперт</w:t>
      </w: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Default="009269E8" w:rsidP="009269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9E8" w:rsidRPr="009269E8" w:rsidRDefault="009269E8" w:rsidP="009269E8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9E8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69E8" w:rsidRDefault="009269E8" w:rsidP="00707285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6744B4" w:rsidRPr="00A148E7" w:rsidRDefault="006744B4" w:rsidP="0070728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1.Общие положения</w:t>
      </w:r>
    </w:p>
    <w:p w:rsidR="00055B0A" w:rsidRPr="00707285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 xml:space="preserve">1.1. </w:t>
      </w:r>
      <w:r w:rsidR="00707285" w:rsidRPr="00707285">
        <w:rPr>
          <w:rFonts w:ascii="Times New Roman" w:hAnsi="Times New Roman" w:cs="Times New Roman"/>
          <w:sz w:val="24"/>
          <w:szCs w:val="24"/>
        </w:rPr>
        <w:t>Настоящая основная профессиональная образовательная программа - програ</w:t>
      </w:r>
      <w:r w:rsidR="00707285" w:rsidRPr="00707285">
        <w:rPr>
          <w:rFonts w:ascii="Times New Roman" w:hAnsi="Times New Roman" w:cs="Times New Roman"/>
          <w:sz w:val="24"/>
          <w:szCs w:val="24"/>
        </w:rPr>
        <w:t>м</w:t>
      </w:r>
      <w:r w:rsidR="00707285" w:rsidRPr="00707285">
        <w:rPr>
          <w:rFonts w:ascii="Times New Roman" w:hAnsi="Times New Roman" w:cs="Times New Roman"/>
          <w:sz w:val="24"/>
          <w:szCs w:val="24"/>
        </w:rPr>
        <w:t>ма подготовки специалистов среднего звена по специальности среднего профессиональн</w:t>
      </w:r>
      <w:r w:rsidR="00707285" w:rsidRPr="00707285">
        <w:rPr>
          <w:rFonts w:ascii="Times New Roman" w:hAnsi="Times New Roman" w:cs="Times New Roman"/>
          <w:sz w:val="24"/>
          <w:szCs w:val="24"/>
        </w:rPr>
        <w:t>о</w:t>
      </w:r>
      <w:r w:rsidR="00707285" w:rsidRPr="00707285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4514A8" w:rsidRPr="00707285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="00707285">
        <w:rPr>
          <w:rFonts w:ascii="Times New Roman" w:hAnsi="Times New Roman" w:cs="Times New Roman"/>
          <w:sz w:val="24"/>
          <w:szCs w:val="24"/>
        </w:rPr>
        <w:t xml:space="preserve"> </w:t>
      </w:r>
      <w:r w:rsidR="00055B0A" w:rsidRPr="00707285">
        <w:rPr>
          <w:rFonts w:ascii="Times New Roman" w:hAnsi="Times New Roman" w:cs="Times New Roman"/>
          <w:sz w:val="24"/>
          <w:szCs w:val="24"/>
        </w:rPr>
        <w:t>(далее –</w:t>
      </w:r>
      <w:r w:rsidR="00707285" w:rsidRPr="00A70D24">
        <w:rPr>
          <w:rFonts w:ascii="Times New Roman" w:hAnsi="Times New Roman" w:cs="Times New Roman"/>
        </w:rPr>
        <w:t xml:space="preserve">– </w:t>
      </w:r>
      <w:r w:rsidR="00707285" w:rsidRPr="00707285">
        <w:rPr>
          <w:rFonts w:ascii="Times New Roman" w:hAnsi="Times New Roman" w:cs="Times New Roman"/>
          <w:sz w:val="24"/>
          <w:szCs w:val="24"/>
        </w:rPr>
        <w:t>ОПОП- ППССЗ</w:t>
      </w:r>
      <w:r w:rsidR="00055B0A" w:rsidRPr="00707285">
        <w:rPr>
          <w:rFonts w:ascii="Times New Roman" w:hAnsi="Times New Roman" w:cs="Times New Roman"/>
          <w:sz w:val="24"/>
          <w:szCs w:val="24"/>
        </w:rPr>
        <w:t>) разработана на основе федерального государственного образ</w:t>
      </w:r>
      <w:r w:rsidR="00055B0A" w:rsidRPr="00707285">
        <w:rPr>
          <w:rFonts w:ascii="Times New Roman" w:hAnsi="Times New Roman" w:cs="Times New Roman"/>
          <w:sz w:val="24"/>
          <w:szCs w:val="24"/>
        </w:rPr>
        <w:t>о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вательного стандарта среднего профессионального образования (ФГОС СПО), а также требований работодателей </w:t>
      </w:r>
      <w:r w:rsidR="00AE6A70" w:rsidRPr="00707285">
        <w:rPr>
          <w:rFonts w:ascii="Times New Roman" w:hAnsi="Times New Roman" w:cs="Times New Roman"/>
          <w:sz w:val="24"/>
          <w:szCs w:val="24"/>
        </w:rPr>
        <w:t>г. Пятигорска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. </w:t>
      </w:r>
      <w:r w:rsidR="00707285" w:rsidRPr="00707285">
        <w:rPr>
          <w:rFonts w:ascii="Times New Roman" w:hAnsi="Times New Roman" w:cs="Times New Roman"/>
          <w:sz w:val="24"/>
          <w:szCs w:val="24"/>
        </w:rPr>
        <w:t xml:space="preserve">ОПОП- ППССЗ 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определяет объем и содержание среднего профессионального образования по специальности </w:t>
      </w:r>
      <w:r w:rsidR="004514A8" w:rsidRPr="00707285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="00055B0A" w:rsidRPr="00707285">
        <w:rPr>
          <w:rFonts w:ascii="Times New Roman" w:hAnsi="Times New Roman" w:cs="Times New Roman"/>
          <w:sz w:val="24"/>
          <w:szCs w:val="24"/>
        </w:rPr>
        <w:t>, планируемые результаты освоения обр</w:t>
      </w:r>
      <w:r w:rsidR="00055B0A" w:rsidRPr="00707285">
        <w:rPr>
          <w:rFonts w:ascii="Times New Roman" w:hAnsi="Times New Roman" w:cs="Times New Roman"/>
          <w:sz w:val="24"/>
          <w:szCs w:val="24"/>
        </w:rPr>
        <w:t>а</w:t>
      </w:r>
      <w:r w:rsidR="00055B0A" w:rsidRPr="00707285">
        <w:rPr>
          <w:rFonts w:ascii="Times New Roman" w:hAnsi="Times New Roman" w:cs="Times New Roman"/>
          <w:sz w:val="24"/>
          <w:szCs w:val="24"/>
        </w:rPr>
        <w:t>зовательной программы, условия образовательной деятельности. Образовательная пр</w:t>
      </w:r>
      <w:r w:rsidR="00055B0A" w:rsidRPr="00707285">
        <w:rPr>
          <w:rFonts w:ascii="Times New Roman" w:hAnsi="Times New Roman" w:cs="Times New Roman"/>
          <w:sz w:val="24"/>
          <w:szCs w:val="24"/>
        </w:rPr>
        <w:t>о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грамма, реализуемая на базе основного общего образования, разработана </w:t>
      </w:r>
      <w:r w:rsidR="00AE6A70" w:rsidRPr="00707285">
        <w:rPr>
          <w:rFonts w:ascii="Times New Roman" w:hAnsi="Times New Roman" w:cs="Times New Roman"/>
          <w:sz w:val="24"/>
          <w:szCs w:val="24"/>
        </w:rPr>
        <w:t>техникумом</w:t>
      </w:r>
      <w:r w:rsidR="00055B0A" w:rsidRPr="00707285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Style w:val="fontstyle01"/>
          <w:sz w:val="24"/>
          <w:szCs w:val="24"/>
        </w:rPr>
        <w:t>1.2.</w:t>
      </w:r>
      <w:r w:rsidR="00AE6A70" w:rsidRPr="00A148E7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 xml:space="preserve">Нормативные основания для разработки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="00AE6A70"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Федеральный закон от 29 декабря 2012 г. №273-ФЗ «Об образовании в Росси</w:t>
      </w:r>
      <w:r w:rsidRPr="00A148E7">
        <w:rPr>
          <w:rFonts w:ascii="Times New Roman" w:hAnsi="Times New Roman" w:cs="Times New Roman"/>
          <w:sz w:val="24"/>
          <w:szCs w:val="24"/>
        </w:rPr>
        <w:t>й</w:t>
      </w:r>
      <w:r w:rsidRPr="00A148E7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Приказ Минобрнауки России от </w:t>
      </w:r>
      <w:r w:rsidR="004514A8" w:rsidRPr="004514A8">
        <w:rPr>
          <w:rFonts w:ascii="Times New Roman" w:hAnsi="Times New Roman" w:cs="Times New Roman"/>
          <w:sz w:val="24"/>
          <w:szCs w:val="24"/>
        </w:rPr>
        <w:t>28.07.2014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 № </w:t>
      </w:r>
      <w:r w:rsidR="004514A8" w:rsidRPr="004514A8">
        <w:rPr>
          <w:rFonts w:ascii="Times New Roman" w:hAnsi="Times New Roman" w:cs="Times New Roman"/>
          <w:sz w:val="24"/>
          <w:szCs w:val="24"/>
        </w:rPr>
        <w:t>835</w:t>
      </w:r>
      <w:r w:rsidRPr="00A148E7">
        <w:rPr>
          <w:rFonts w:ascii="Times New Roman" w:hAnsi="Times New Roman" w:cs="Times New Roman"/>
          <w:sz w:val="24"/>
          <w:szCs w:val="24"/>
        </w:rPr>
        <w:t xml:space="preserve"> "Об утверждении федерал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ного государственного образовательного стандарта среднего профессионального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вания по специальности </w:t>
      </w:r>
      <w:r w:rsidR="004514A8">
        <w:rPr>
          <w:rFonts w:ascii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Pr="00A148E7">
        <w:rPr>
          <w:rFonts w:ascii="Times New Roman" w:hAnsi="Times New Roman" w:cs="Times New Roman"/>
          <w:sz w:val="24"/>
          <w:szCs w:val="24"/>
        </w:rPr>
        <w:t xml:space="preserve">(зарегистрирован Министерством юстиции Российской Федерации </w:t>
      </w:r>
      <w:r w:rsidR="004514A8" w:rsidRPr="004514A8">
        <w:rPr>
          <w:rFonts w:ascii="Times New Roman" w:hAnsi="Times New Roman" w:cs="Times New Roman"/>
          <w:sz w:val="24"/>
          <w:szCs w:val="24"/>
        </w:rPr>
        <w:t>25.08.2014</w:t>
      </w:r>
      <w:r w:rsidRPr="00A148E7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4514A8" w:rsidRPr="004514A8">
        <w:rPr>
          <w:rFonts w:ascii="Times New Roman" w:hAnsi="Times New Roman" w:cs="Times New Roman"/>
          <w:sz w:val="24"/>
          <w:szCs w:val="24"/>
        </w:rPr>
        <w:t>33769</w:t>
      </w:r>
      <w:r w:rsidRPr="00A148E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14 июня 2013 г. № 464 «Об утверждении Поря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>ка организации и осуществления образовательной деятельности по образовательным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рядок организации образовательной деятельности);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16 августа 2013 г. № 968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A148E7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18 апреля 2013 г. № 291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ложения о практике обучающихся, осваивающих основные профессиональные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тельные программы среднего профессионального образования» (зарегистрирован Мин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>стерством юстиции Российской Федерации 14 июня 20</w:t>
      </w:r>
      <w:r w:rsidR="007369AB">
        <w:rPr>
          <w:rFonts w:ascii="Times New Roman" w:hAnsi="Times New Roman" w:cs="Times New Roman"/>
          <w:sz w:val="24"/>
          <w:szCs w:val="24"/>
        </w:rPr>
        <w:t>13 г., регистрационный № 28785);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Минобрнауки России от 30 августа 2013 г. № 1015 «Об утверждении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рядка организации и осуществления образовательной деятельности по основным общео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разовательным программам – образовательным программам начального общего, основн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 общего и среднего общего образования» (зарегистрирован в Минюсте России 1 октября 2013 г. № 30067);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="007369AB">
        <w:rPr>
          <w:rFonts w:ascii="Times New Roman" w:hAnsi="Times New Roman" w:cs="Times New Roman"/>
          <w:sz w:val="24"/>
          <w:szCs w:val="24"/>
        </w:rPr>
        <w:t xml:space="preserve">дарта </w:t>
      </w:r>
      <w:r w:rsidRPr="00A148E7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(зарегистрирован в Минюсте России 07 июня 2012 года № 24480);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lastRenderedPageBreak/>
        <w:t xml:space="preserve"> − Инструкции об организации обучения граждан Российской Федерации начал</w:t>
      </w:r>
      <w:r w:rsidRPr="00A148E7">
        <w:rPr>
          <w:rFonts w:ascii="Times New Roman" w:hAnsi="Times New Roman" w:cs="Times New Roman"/>
          <w:sz w:val="24"/>
          <w:szCs w:val="24"/>
        </w:rPr>
        <w:t>ь</w:t>
      </w:r>
      <w:r w:rsidRPr="00A148E7">
        <w:rPr>
          <w:rFonts w:ascii="Times New Roman" w:hAnsi="Times New Roman" w:cs="Times New Roman"/>
          <w:sz w:val="24"/>
          <w:szCs w:val="24"/>
        </w:rPr>
        <w:t>ным знаниям в области обороны и их подготовки по основам военной службы в образов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тельных учреждениях среднего (полного) общего образования, образовательных учрежд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ниях начального профессионального и среднего профессионального образования и уче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ных пунктах, утвержденной приказом Министра обороны Российской Федерации и М</w:t>
      </w:r>
      <w:r w:rsidRPr="00A148E7">
        <w:rPr>
          <w:rFonts w:ascii="Times New Roman" w:hAnsi="Times New Roman" w:cs="Times New Roman"/>
          <w:sz w:val="24"/>
          <w:szCs w:val="24"/>
        </w:rPr>
        <w:t>и</w:t>
      </w:r>
      <w:r w:rsidRPr="00A148E7">
        <w:rPr>
          <w:rFonts w:ascii="Times New Roman" w:hAnsi="Times New Roman" w:cs="Times New Roman"/>
          <w:sz w:val="24"/>
          <w:szCs w:val="24"/>
        </w:rPr>
        <w:t xml:space="preserve">нистерства образования и науки Российской Федерации от 24 февраля 2010 г. № 96/134, зарегистрированного в Минюсте РФ 12 апреля 2010 № 16866;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выписки из протокола заседания Правительства Ставропольского края от 20 я</w:t>
      </w:r>
      <w:r w:rsidRPr="00A148E7">
        <w:rPr>
          <w:rFonts w:ascii="Times New Roman" w:hAnsi="Times New Roman" w:cs="Times New Roman"/>
          <w:sz w:val="24"/>
          <w:szCs w:val="24"/>
        </w:rPr>
        <w:t>н</w:t>
      </w:r>
      <w:r w:rsidRPr="00A148E7">
        <w:rPr>
          <w:rFonts w:ascii="Times New Roman" w:hAnsi="Times New Roman" w:cs="Times New Roman"/>
          <w:sz w:val="24"/>
          <w:szCs w:val="24"/>
        </w:rPr>
        <w:t>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 xml:space="preserve">сийской Федерации на период до 2020 года».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1.3. Методические материалы, используемые при разработке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зования и науки России от 20 октября 2010 года № 12-696);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− Разъяснения по формированию учебного плана основной профессиональной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разовательной программы начального профессионального образования и среднего пр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 xml:space="preserve">жим доступа: http://www.firo.ru/?page_id=774 - Загл. с экрана;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Рекомендации по организации получения среднего общего образования в пред</w:t>
      </w:r>
      <w:r w:rsidRPr="00A148E7">
        <w:rPr>
          <w:rFonts w:ascii="Times New Roman" w:hAnsi="Times New Roman" w:cs="Times New Roman"/>
          <w:sz w:val="24"/>
          <w:szCs w:val="24"/>
        </w:rPr>
        <w:t>е</w:t>
      </w:r>
      <w:r w:rsidRPr="00A148E7">
        <w:rPr>
          <w:rFonts w:ascii="Times New Roman" w:hAnsi="Times New Roman" w:cs="Times New Roman"/>
          <w:sz w:val="24"/>
          <w:szCs w:val="24"/>
        </w:rPr>
        <w:t>лах освоения образовательных программ среднего профессионального образования на б</w:t>
      </w:r>
      <w:r w:rsidRPr="00A148E7">
        <w:rPr>
          <w:rFonts w:ascii="Times New Roman" w:hAnsi="Times New Roman" w:cs="Times New Roman"/>
          <w:sz w:val="24"/>
          <w:szCs w:val="24"/>
        </w:rPr>
        <w:t>а</w:t>
      </w:r>
      <w:r w:rsidRPr="00A148E7">
        <w:rPr>
          <w:rFonts w:ascii="Times New Roman" w:hAnsi="Times New Roman" w:cs="Times New Roman"/>
          <w:sz w:val="24"/>
          <w:szCs w:val="24"/>
        </w:rPr>
        <w:t>зе основного общего образования с учетом требований федеральных государственных о</w:t>
      </w:r>
      <w:r w:rsidRPr="00A148E7">
        <w:rPr>
          <w:rFonts w:ascii="Times New Roman" w:hAnsi="Times New Roman" w:cs="Times New Roman"/>
          <w:sz w:val="24"/>
          <w:szCs w:val="24"/>
        </w:rPr>
        <w:t>б</w:t>
      </w:r>
      <w:r w:rsidRPr="00A148E7">
        <w:rPr>
          <w:rFonts w:ascii="Times New Roman" w:hAnsi="Times New Roman" w:cs="Times New Roman"/>
          <w:sz w:val="24"/>
          <w:szCs w:val="24"/>
        </w:rPr>
        <w:t>разовательных стандартов и получаемой профессии или специальности среднего профе</w:t>
      </w:r>
      <w:r w:rsidRPr="00A148E7">
        <w:rPr>
          <w:rFonts w:ascii="Times New Roman" w:hAnsi="Times New Roman" w:cs="Times New Roman"/>
          <w:sz w:val="24"/>
          <w:szCs w:val="24"/>
        </w:rPr>
        <w:t>с</w:t>
      </w:r>
      <w:r w:rsidRPr="00A148E7">
        <w:rPr>
          <w:rFonts w:ascii="Times New Roman" w:hAnsi="Times New Roman" w:cs="Times New Roman"/>
          <w:sz w:val="24"/>
          <w:szCs w:val="24"/>
        </w:rPr>
        <w:t>сионального образования (письмо департамента государственной политики в сфере по</w:t>
      </w:r>
      <w:r w:rsidRPr="00A148E7">
        <w:rPr>
          <w:rFonts w:ascii="Times New Roman" w:hAnsi="Times New Roman" w:cs="Times New Roman"/>
          <w:sz w:val="24"/>
          <w:szCs w:val="24"/>
        </w:rPr>
        <w:t>д</w:t>
      </w:r>
      <w:r w:rsidRPr="00A148E7">
        <w:rPr>
          <w:rFonts w:ascii="Times New Roman" w:hAnsi="Times New Roman" w:cs="Times New Roman"/>
          <w:sz w:val="24"/>
          <w:szCs w:val="24"/>
        </w:rPr>
        <w:t xml:space="preserve">готовки рабочих кадров и ДПО Минобрнауки России от 17.03.2015 г. исх. № 06-259);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Методические рекомендации по разработке основных профессиональных образ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вательных программ и дополнительных профессиональных программ с учетом соответс</w:t>
      </w:r>
      <w:r w:rsidRPr="00A148E7">
        <w:rPr>
          <w:rFonts w:ascii="Times New Roman" w:hAnsi="Times New Roman" w:cs="Times New Roman"/>
          <w:sz w:val="24"/>
          <w:szCs w:val="24"/>
        </w:rPr>
        <w:t>т</w:t>
      </w:r>
      <w:r w:rsidRPr="00A148E7">
        <w:rPr>
          <w:rFonts w:ascii="Times New Roman" w:hAnsi="Times New Roman" w:cs="Times New Roman"/>
          <w:sz w:val="24"/>
          <w:szCs w:val="24"/>
        </w:rPr>
        <w:t xml:space="preserve">вующих профессиональных стандартов (утверждены Министром образования и науки Российской Федерации 22.01.2015 г. № ДЛ-1/05вн); </w:t>
      </w:r>
    </w:p>
    <w:p w:rsidR="00AE6A70" w:rsidRPr="00A148E7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</w:t>
      </w:r>
      <w:r w:rsidRPr="00A148E7">
        <w:rPr>
          <w:rFonts w:ascii="Times New Roman" w:hAnsi="Times New Roman" w:cs="Times New Roman"/>
          <w:sz w:val="24"/>
          <w:szCs w:val="24"/>
        </w:rPr>
        <w:t>о</w:t>
      </w:r>
      <w:r w:rsidRPr="00A148E7">
        <w:rPr>
          <w:rFonts w:ascii="Times New Roman" w:hAnsi="Times New Roman" w:cs="Times New Roman"/>
          <w:sz w:val="24"/>
          <w:szCs w:val="24"/>
        </w:rPr>
        <w:t>вышению финансовой грамотности населения.</w:t>
      </w:r>
    </w:p>
    <w:p w:rsid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b/>
          <w:sz w:val="24"/>
          <w:szCs w:val="24"/>
        </w:rPr>
        <w:t xml:space="preserve">1.4. Перечень сокращений, используемых в тексте </w:t>
      </w:r>
      <w:r w:rsidR="00707285" w:rsidRPr="00707285">
        <w:rPr>
          <w:rFonts w:ascii="Times New Roman" w:hAnsi="Times New Roman" w:cs="Times New Roman"/>
          <w:b/>
          <w:sz w:val="24"/>
          <w:szCs w:val="24"/>
        </w:rPr>
        <w:t>ОПОП- ППССЗ</w:t>
      </w:r>
      <w:r w:rsidRPr="00A148E7">
        <w:rPr>
          <w:rFonts w:ascii="Times New Roman" w:hAnsi="Times New Roman" w:cs="Times New Roman"/>
          <w:b/>
          <w:sz w:val="24"/>
          <w:szCs w:val="24"/>
        </w:rPr>
        <w:t>: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ФГОС СПО – Федеральный государственный образовательный стандарт среднего профессионального образования;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УД – учебн</w:t>
      </w:r>
      <w:r w:rsidR="00A56A79">
        <w:rPr>
          <w:rFonts w:ascii="Times New Roman" w:hAnsi="Times New Roman" w:cs="Times New Roman"/>
          <w:sz w:val="24"/>
          <w:szCs w:val="24"/>
        </w:rPr>
        <w:t xml:space="preserve">ая дисциплина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МДК – междисциплинарный курс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ПМ – профессиональный модуль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УП – учебная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ПП – производственная практика </w:t>
      </w:r>
    </w:p>
    <w:p w:rsidR="00A56A79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>ОК – общие компетенции;</w:t>
      </w:r>
    </w:p>
    <w:p w:rsidR="00AE6A70" w:rsidRPr="00A148E7" w:rsidRDefault="002C07F4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  <w:r w:rsidRPr="00A148E7">
        <w:rPr>
          <w:rFonts w:ascii="Times New Roman" w:hAnsi="Times New Roman" w:cs="Times New Roman"/>
          <w:sz w:val="24"/>
          <w:szCs w:val="24"/>
        </w:rPr>
        <w:t xml:space="preserve"> ПК – профессиональные компетенции.</w:t>
      </w:r>
    </w:p>
    <w:p w:rsidR="00A56A79" w:rsidRDefault="00A56A79" w:rsidP="00A148E7">
      <w:pPr>
        <w:spacing w:after="0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4604DD" w:rsidRPr="00A148E7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lastRenderedPageBreak/>
        <w:t>2</w:t>
      </w:r>
      <w:r w:rsidR="00A56A79">
        <w:rPr>
          <w:rStyle w:val="fontstyle01"/>
          <w:sz w:val="24"/>
          <w:szCs w:val="24"/>
        </w:rPr>
        <w:t>.</w:t>
      </w:r>
      <w:r w:rsidR="006744B4" w:rsidRPr="00A148E7">
        <w:rPr>
          <w:rStyle w:val="fontstyle01"/>
          <w:sz w:val="24"/>
          <w:szCs w:val="24"/>
        </w:rPr>
        <w:t xml:space="preserve"> Общая характеристика основной образовательной программы по</w:t>
      </w:r>
      <w:r w:rsidR="006744B4"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744B4" w:rsidRPr="00A148E7">
        <w:rPr>
          <w:rStyle w:val="fontstyle01"/>
          <w:sz w:val="24"/>
          <w:szCs w:val="24"/>
        </w:rPr>
        <w:t xml:space="preserve">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</w:t>
      </w:r>
      <w:r w:rsidR="004514A8">
        <w:rPr>
          <w:rStyle w:val="fontstyle01"/>
          <w:sz w:val="24"/>
          <w:szCs w:val="24"/>
        </w:rPr>
        <w:t>о</w:t>
      </w:r>
      <w:r w:rsidR="004514A8">
        <w:rPr>
          <w:rStyle w:val="fontstyle01"/>
          <w:sz w:val="24"/>
          <w:szCs w:val="24"/>
        </w:rPr>
        <w:t>варов»</w:t>
      </w:r>
      <w:r w:rsidR="004604DD" w:rsidRPr="00A148E7">
        <w:rPr>
          <w:rStyle w:val="fontstyle01"/>
          <w:sz w:val="24"/>
          <w:szCs w:val="24"/>
        </w:rPr>
        <w:t>.</w:t>
      </w:r>
    </w:p>
    <w:p w:rsidR="00714FE6" w:rsidRPr="00A148E7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8E7">
        <w:rPr>
          <w:rStyle w:val="fontstyle01"/>
          <w:sz w:val="24"/>
          <w:szCs w:val="24"/>
        </w:rPr>
        <w:t>2.</w:t>
      </w:r>
      <w:r w:rsidR="002C07F4" w:rsidRPr="00A148E7">
        <w:rPr>
          <w:rStyle w:val="fontstyle01"/>
          <w:sz w:val="24"/>
          <w:szCs w:val="24"/>
        </w:rPr>
        <w:t>1</w:t>
      </w:r>
      <w:r w:rsidRPr="00A148E7">
        <w:rPr>
          <w:rStyle w:val="fontstyle01"/>
          <w:sz w:val="24"/>
          <w:szCs w:val="24"/>
        </w:rPr>
        <w:t xml:space="preserve"> Срок освоения ППССЗ среднего профессионального образования по</w:t>
      </w:r>
      <w:r w:rsidRPr="00A148E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148E7">
        <w:rPr>
          <w:rStyle w:val="fontstyle01"/>
          <w:sz w:val="24"/>
          <w:szCs w:val="24"/>
        </w:rPr>
        <w:t xml:space="preserve">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</w:t>
      </w:r>
      <w:r w:rsidR="004514A8">
        <w:rPr>
          <w:rStyle w:val="fontstyle01"/>
          <w:sz w:val="24"/>
          <w:szCs w:val="24"/>
        </w:rPr>
        <w:t>о</w:t>
      </w:r>
      <w:r w:rsidR="004514A8">
        <w:rPr>
          <w:rStyle w:val="fontstyle01"/>
          <w:sz w:val="24"/>
          <w:szCs w:val="24"/>
        </w:rPr>
        <w:t>варов»</w:t>
      </w:r>
      <w:r w:rsidR="0049483A" w:rsidRPr="00A148E7">
        <w:rPr>
          <w:rStyle w:val="fontstyle01"/>
          <w:sz w:val="24"/>
          <w:szCs w:val="24"/>
        </w:rPr>
        <w:t>.</w:t>
      </w:r>
    </w:p>
    <w:p w:rsidR="00714FE6" w:rsidRPr="00896842" w:rsidRDefault="006744B4" w:rsidP="00896842">
      <w:pPr>
        <w:spacing w:after="0"/>
        <w:ind w:firstLine="709"/>
        <w:contextualSpacing/>
        <w:jc w:val="both"/>
        <w:rPr>
          <w:rStyle w:val="fontstyle21"/>
          <w:b/>
          <w:bCs/>
          <w:sz w:val="24"/>
          <w:szCs w:val="24"/>
        </w:rPr>
      </w:pPr>
      <w:r w:rsidRPr="00A148E7">
        <w:rPr>
          <w:rStyle w:val="fontstyle21"/>
          <w:sz w:val="24"/>
          <w:szCs w:val="24"/>
        </w:rPr>
        <w:t>Нормативные сроки освоения ППССЗ среднего профессионального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FE6" w:rsidRPr="00A148E7">
        <w:rPr>
          <w:rStyle w:val="fontstyle21"/>
          <w:sz w:val="24"/>
          <w:szCs w:val="24"/>
        </w:rPr>
        <w:t xml:space="preserve">образования по </w:t>
      </w:r>
      <w:r w:rsidRPr="00A148E7">
        <w:rPr>
          <w:rStyle w:val="fontstyle21"/>
          <w:sz w:val="24"/>
          <w:szCs w:val="24"/>
        </w:rPr>
        <w:t xml:space="preserve">специальности </w:t>
      </w:r>
      <w:r w:rsidR="004514A8">
        <w:rPr>
          <w:rStyle w:val="fontstyle01"/>
          <w:b w:val="0"/>
          <w:sz w:val="24"/>
          <w:szCs w:val="24"/>
        </w:rPr>
        <w:t>38.02.05 «Товароведение и экспертиза качества потребительских тов</w:t>
      </w:r>
      <w:r w:rsidR="004514A8">
        <w:rPr>
          <w:rStyle w:val="fontstyle01"/>
          <w:b w:val="0"/>
          <w:sz w:val="24"/>
          <w:szCs w:val="24"/>
        </w:rPr>
        <w:t>а</w:t>
      </w:r>
      <w:r w:rsidR="004514A8">
        <w:rPr>
          <w:rStyle w:val="fontstyle01"/>
          <w:b w:val="0"/>
          <w:sz w:val="24"/>
          <w:szCs w:val="24"/>
        </w:rPr>
        <w:t>ров»</w:t>
      </w:r>
      <w:r w:rsidR="00714FE6" w:rsidRPr="00A148E7">
        <w:rPr>
          <w:rStyle w:val="fontstyle21"/>
          <w:sz w:val="24"/>
          <w:szCs w:val="24"/>
        </w:rPr>
        <w:t xml:space="preserve">базовой </w:t>
      </w:r>
      <w:r w:rsidRPr="00A148E7">
        <w:rPr>
          <w:rStyle w:val="fontstyle21"/>
          <w:sz w:val="24"/>
          <w:szCs w:val="24"/>
        </w:rPr>
        <w:t>подготовки в очной форме обучения и присваиваемая</w:t>
      </w:r>
      <w:r w:rsidR="0049483A" w:rsidRPr="00A14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8E7">
        <w:rPr>
          <w:rStyle w:val="fontstyle21"/>
          <w:sz w:val="24"/>
          <w:szCs w:val="24"/>
        </w:rPr>
        <w:t>квалификация прив</w:t>
      </w:r>
      <w:r w:rsidRPr="00A148E7">
        <w:rPr>
          <w:rStyle w:val="fontstyle21"/>
          <w:sz w:val="24"/>
          <w:szCs w:val="24"/>
        </w:rPr>
        <w:t>о</w:t>
      </w:r>
      <w:r w:rsidRPr="00A148E7">
        <w:rPr>
          <w:rStyle w:val="fontstyle21"/>
          <w:sz w:val="24"/>
          <w:szCs w:val="24"/>
        </w:rPr>
        <w:t>дятся в таблице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714FE6" w:rsidTr="0049483A">
        <w:tc>
          <w:tcPr>
            <w:tcW w:w="3227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714FE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707285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714FE6" w:rsidTr="0049483A">
        <w:tc>
          <w:tcPr>
            <w:tcW w:w="3227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общее 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714FE6" w:rsidRDefault="004514A8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4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Товаровед-эксперт</w:t>
            </w:r>
          </w:p>
        </w:tc>
        <w:tc>
          <w:tcPr>
            <w:tcW w:w="2835" w:type="dxa"/>
            <w:hideMark/>
          </w:tcPr>
          <w:p w:rsidR="006744B4" w:rsidRPr="00714FE6" w:rsidRDefault="00714FE6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744B4" w:rsidRPr="00714F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10 месяцев</w:t>
            </w:r>
          </w:p>
        </w:tc>
      </w:tr>
    </w:tbl>
    <w:p w:rsidR="00714FE6" w:rsidRDefault="00714FE6" w:rsidP="006744B4">
      <w:pPr>
        <w:spacing w:after="0" w:line="240" w:lineRule="auto"/>
        <w:rPr>
          <w:rStyle w:val="fontstyle21"/>
        </w:rPr>
      </w:pPr>
    </w:p>
    <w:p w:rsidR="00A91FF9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Характеристика профессиональной деятельности выпускника ППССЗ</w:t>
      </w:r>
      <w:r w:rsidR="00A9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 по специальности </w:t>
      </w:r>
      <w:r w:rsidR="004514A8">
        <w:rPr>
          <w:rStyle w:val="fontstyle01"/>
          <w:sz w:val="24"/>
          <w:szCs w:val="24"/>
        </w:rPr>
        <w:t>38.02.05 «Товароведение и экспертиза качества потребительских товаров»</w:t>
      </w:r>
      <w:r w:rsidR="00A91FF9">
        <w:rPr>
          <w:rStyle w:val="fontstyle01"/>
          <w:sz w:val="24"/>
          <w:szCs w:val="24"/>
        </w:rPr>
        <w:t>.</w:t>
      </w:r>
    </w:p>
    <w:p w:rsidR="00A91FF9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Область профессиональной деятельности</w:t>
      </w:r>
    </w:p>
    <w:p w:rsidR="004514A8" w:rsidRDefault="006744B4" w:rsidP="004514A8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выпускников: 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работ по товародвижению в производственных, торговых и экспертных организациях, испыт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14A8" w:rsidRPr="004514A8">
        <w:rPr>
          <w:rFonts w:ascii="Times New Roman" w:hAnsi="Times New Roman" w:cs="Times New Roman"/>
          <w:color w:val="000000"/>
          <w:sz w:val="24"/>
          <w:szCs w:val="24"/>
        </w:rPr>
        <w:t>тельных лабораториях, органах государственного, регионального и муниципального управления.</w:t>
      </w:r>
    </w:p>
    <w:p w:rsidR="00A91FF9" w:rsidRDefault="00A56A79" w:rsidP="004514A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C306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Объекты профессиональной деятельности</w:t>
      </w:r>
    </w:p>
    <w:p w:rsidR="00A91FF9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товары различных категорий, в том числе потребительские и производственного н</w:t>
      </w:r>
      <w:r w:rsidRPr="004514A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514A8">
        <w:rPr>
          <w:rFonts w:ascii="Times New Roman" w:hAnsi="Times New Roman" w:cs="Times New Roman"/>
          <w:color w:val="000000"/>
          <w:sz w:val="24"/>
          <w:szCs w:val="24"/>
        </w:rPr>
        <w:t>значения;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процессы товародвижения;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процессы экспертизы и оценки качества;</w:t>
      </w:r>
    </w:p>
    <w:p w:rsidR="004514A8" w:rsidRPr="004514A8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4A8">
        <w:rPr>
          <w:rFonts w:ascii="Times New Roman" w:hAnsi="Times New Roman" w:cs="Times New Roman"/>
          <w:color w:val="000000"/>
          <w:sz w:val="24"/>
          <w:szCs w:val="24"/>
        </w:rPr>
        <w:t>услуги торговли;</w:t>
      </w:r>
    </w:p>
    <w:p w:rsidR="007369AB" w:rsidRPr="007369AB" w:rsidRDefault="004514A8" w:rsidP="004514A8">
      <w:pPr>
        <w:pStyle w:val="a4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первичные трудовые коллективы</w:t>
      </w:r>
      <w:r w:rsidR="007369AB" w:rsidRPr="00736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DDC" w:rsidRPr="00EF2DDC" w:rsidRDefault="00A56A79" w:rsidP="007369AB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44B4" w:rsidRPr="00EF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Виды профессиональной деятельности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Управление ассортиментом товаров.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Проведение экспертизы и оценки качества товаров.</w:t>
      </w:r>
    </w:p>
    <w:p w:rsidR="004514A8" w:rsidRPr="004514A8" w:rsidRDefault="004514A8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14A8">
        <w:rPr>
          <w:rFonts w:ascii="Times New Roman" w:hAnsi="Times New Roman" w:cs="Times New Roman"/>
          <w:sz w:val="24"/>
          <w:szCs w:val="24"/>
        </w:rPr>
        <w:t>Организация работ в подразделении организации.</w:t>
      </w:r>
    </w:p>
    <w:p w:rsidR="007369AB" w:rsidRPr="007369AB" w:rsidRDefault="004F6965" w:rsidP="004514A8">
      <w:pPr>
        <w:pStyle w:val="a4"/>
        <w:numPr>
          <w:ilvl w:val="0"/>
          <w:numId w:val="3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рабочей профессии «Продавец продовольственных  товаров»</w:t>
      </w:r>
      <w:r w:rsidR="007369AB" w:rsidRPr="007369AB">
        <w:rPr>
          <w:rFonts w:ascii="Times New Roman" w:hAnsi="Times New Roman" w:cs="Times New Roman"/>
          <w:sz w:val="24"/>
          <w:szCs w:val="24"/>
        </w:rPr>
        <w:t>.</w:t>
      </w:r>
    </w:p>
    <w:p w:rsidR="00EF2DDC" w:rsidRPr="00FC5F86" w:rsidRDefault="00FC5F86" w:rsidP="00896842">
      <w:pPr>
        <w:spacing w:after="0"/>
        <w:ind w:firstLine="709"/>
        <w:contextualSpacing/>
        <w:jc w:val="both"/>
        <w:rPr>
          <w:rStyle w:val="fontstyle01"/>
          <w:b w:val="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FC5F8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образовательной программы</w:t>
      </w:r>
    </w:p>
    <w:p w:rsidR="006744B4" w:rsidRPr="00FC5F86" w:rsidRDefault="00FC5F86" w:rsidP="00896842">
      <w:pPr>
        <w:spacing w:after="0"/>
        <w:ind w:firstLine="709"/>
        <w:contextualSpacing/>
        <w:jc w:val="both"/>
        <w:rPr>
          <w:rFonts w:ascii="ArialMT" w:hAnsi="ArialMT"/>
          <w:b/>
          <w:color w:val="000000"/>
          <w:sz w:val="24"/>
          <w:szCs w:val="24"/>
        </w:rPr>
      </w:pPr>
      <w:r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</w:t>
      </w:r>
      <w:r w:rsidR="006744B4" w:rsidRPr="00FC5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компетенции: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 использованием информационно-коммуникационных технологий.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4F6965" w:rsidRPr="004F6965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6744B4" w:rsidRPr="00FC5F86" w:rsidRDefault="004F6965" w:rsidP="004F696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  <w:r w:rsidR="006744B4"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C5F86" w:rsidRPr="00FC5F86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FC5F86" w:rsidTr="00FC5F86">
        <w:tc>
          <w:tcPr>
            <w:tcW w:w="1951" w:type="dxa"/>
            <w:hideMark/>
          </w:tcPr>
          <w:p w:rsidR="006744B4" w:rsidRPr="00896842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профессиональной</w:t>
            </w:r>
            <w:r w:rsidRPr="0089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hideMark/>
          </w:tcPr>
          <w:p w:rsidR="006744B4" w:rsidRPr="00896842" w:rsidRDefault="0087349C" w:rsidP="00FC5F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961" w:type="dxa"/>
            <w:hideMark/>
          </w:tcPr>
          <w:p w:rsidR="006744B4" w:rsidRPr="0089684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84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4F6965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t>Управление а</w:t>
            </w:r>
            <w:r w:rsidRPr="004F6965">
              <w:rPr>
                <w:rFonts w:ascii="Times New Roman" w:hAnsi="Times New Roman" w:cs="Times New Roman"/>
                <w:color w:val="000000"/>
              </w:rPr>
              <w:t>с</w:t>
            </w:r>
            <w:r w:rsidRPr="004F6965">
              <w:rPr>
                <w:rFonts w:ascii="Times New Roman" w:hAnsi="Times New Roman" w:cs="Times New Roman"/>
                <w:color w:val="000000"/>
              </w:rPr>
              <w:t>сортиментом т</w:t>
            </w:r>
            <w:r w:rsidRPr="004F6965">
              <w:rPr>
                <w:rFonts w:ascii="Times New Roman" w:hAnsi="Times New Roman" w:cs="Times New Roman"/>
                <w:color w:val="000000"/>
              </w:rPr>
              <w:t>о</w:t>
            </w:r>
            <w:r w:rsidRPr="004F6965">
              <w:rPr>
                <w:rFonts w:ascii="Times New Roman" w:hAnsi="Times New Roman" w:cs="Times New Roman"/>
                <w:color w:val="000000"/>
              </w:rPr>
              <w:t>варов.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1.1. Выявлять п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требность в товарах.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1.2. Осуществлять связи с поставщиками и потребителями пр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дукции.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1.3. Управлять т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варными запасами и потоками.</w:t>
            </w:r>
          </w:p>
          <w:p w:rsidR="00EF2DDC" w:rsidRPr="00FC5F86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1.4. Оформлять документацию на п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ставку и реализацию товаров</w:t>
            </w:r>
            <w:r w:rsidR="007369AB" w:rsidRPr="0073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анализа ассортиментной политики торговой орг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выявления потребности в товаре (спроса);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работе с поставщиками и потребител</w:t>
            </w:r>
            <w:r w:rsidRPr="004F6965">
              <w:rPr>
                <w:rFonts w:ascii="Times New Roman" w:hAnsi="Times New Roman" w:cs="Times New Roman"/>
              </w:rPr>
              <w:t>я</w:t>
            </w:r>
            <w:r w:rsidRPr="004F6965">
              <w:rPr>
                <w:rFonts w:ascii="Times New Roman" w:hAnsi="Times New Roman" w:cs="Times New Roman"/>
              </w:rPr>
              <w:t>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приемки товаров по количеству и качеству;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размещения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контроля условий и сроков транспортировки и хранения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обеспечения товародвижения в складах и магаз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нах;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эксплуатации основных видов торгово-технологического оборудования;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проведении инвентаризации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распознавать товары по ассортиментной прина</w:t>
            </w:r>
            <w:r w:rsidRPr="004F6965">
              <w:rPr>
                <w:rFonts w:ascii="Times New Roman" w:hAnsi="Times New Roman" w:cs="Times New Roman"/>
              </w:rPr>
              <w:t>д</w:t>
            </w:r>
            <w:r w:rsidRPr="004F6965">
              <w:rPr>
                <w:rFonts w:ascii="Times New Roman" w:hAnsi="Times New Roman" w:cs="Times New Roman"/>
              </w:rPr>
              <w:t>лежности;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формировать торговый ассортимент по результ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там анализа потребности в товарах;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применять средства и методы маркетинга для формирования спроса и стимулирования сбыта;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показатели ассортимента;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оформлять договоры с контрагентами;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контролировать их выполнение, в том числе п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ступление товаров в согласованном ассортименте по срокам, качеству, количеству;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предъявлять претензии за невыполнение конт</w:t>
            </w:r>
            <w:r w:rsidRPr="004F6965">
              <w:rPr>
                <w:rFonts w:ascii="Times New Roman" w:hAnsi="Times New Roman" w:cs="Times New Roman"/>
              </w:rPr>
              <w:t>р</w:t>
            </w:r>
            <w:r w:rsidRPr="004F6965">
              <w:rPr>
                <w:rFonts w:ascii="Times New Roman" w:hAnsi="Times New Roman" w:cs="Times New Roman"/>
              </w:rPr>
              <w:t>агентами договорных обязательств;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готовить ответы на претензии покупателей;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производить закупку и реализацию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учитывать факторы, влияющие на ассортимент и качество при организации товародвижения;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условия и сроки хранения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рассчитывать товарные потери;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планировать меры по ускорению оборачиваем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сти товаров, сокращению товарных потерь;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санитарно-эпидемиологические треб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вания к торговым организациям и их персоналу, товарам, окружающей среде;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соблюдать требования техники безопасности и охраны труда;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ассортимент товаров однородных групп опред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ленного класса, их потребительские свойства;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товароведные характеристики реализуемых тов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ров, их свойства и показатели;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виды, назначение, структуру договоров с поста</w:t>
            </w:r>
            <w:r w:rsidRPr="004F6965">
              <w:rPr>
                <w:rFonts w:ascii="Times New Roman" w:hAnsi="Times New Roman" w:cs="Times New Roman"/>
              </w:rPr>
              <w:t>в</w:t>
            </w:r>
            <w:r w:rsidRPr="004F6965">
              <w:rPr>
                <w:rFonts w:ascii="Times New Roman" w:hAnsi="Times New Roman" w:cs="Times New Roman"/>
              </w:rPr>
              <w:t>щиками и потребителями;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технологические процессы товародвижения;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формы документального сопровождения товар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движения;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приемки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способы размещения товаров на складах и в маг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зинах;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условия и сроки транспортирования и хранения товаров однородных групп;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основные мероприятия по предупреждению п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вреждения и порчи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классификацию торгово-технологического об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рудования, его назначение и устройство;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к условиям и правила эксплуатации торгово-технологического оборудования;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нормативно-правовое обеспечение санитарно-эпидемиологического благополучия (санитарные нормы и правила);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законы и иные нормативные правовые акты, с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держащие государственные нормативные треб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вания охраны труда, распространяющиеся на де</w:t>
            </w:r>
            <w:r w:rsidRPr="004F6965">
              <w:rPr>
                <w:rFonts w:ascii="Times New Roman" w:hAnsi="Times New Roman" w:cs="Times New Roman"/>
              </w:rPr>
              <w:t>я</w:t>
            </w:r>
            <w:r w:rsidRPr="004F6965">
              <w:rPr>
                <w:rFonts w:ascii="Times New Roman" w:hAnsi="Times New Roman" w:cs="Times New Roman"/>
              </w:rPr>
              <w:t>тельность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обязанности работников в области охраны труда;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причины возникновения и профилактики прои</w:t>
            </w:r>
            <w:r w:rsidRPr="004F6965">
              <w:rPr>
                <w:rFonts w:ascii="Times New Roman" w:hAnsi="Times New Roman" w:cs="Times New Roman"/>
              </w:rPr>
              <w:t>з</w:t>
            </w:r>
            <w:r w:rsidRPr="004F6965">
              <w:rPr>
                <w:rFonts w:ascii="Times New Roman" w:hAnsi="Times New Roman" w:cs="Times New Roman"/>
              </w:rPr>
              <w:t>водственного травматизма;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EF2DDC" w:rsidRPr="004F6965" w:rsidRDefault="004F6965" w:rsidP="004F69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</w:rPr>
              <w:t>возможные последствия несоблюдения технол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гических процессов и производственных инс</w:t>
            </w:r>
            <w:r w:rsidRPr="004F6965">
              <w:rPr>
                <w:rFonts w:ascii="Times New Roman" w:hAnsi="Times New Roman" w:cs="Times New Roman"/>
              </w:rPr>
              <w:t>т</w:t>
            </w:r>
            <w:r w:rsidRPr="004F6965">
              <w:rPr>
                <w:rFonts w:ascii="Times New Roman" w:hAnsi="Times New Roman" w:cs="Times New Roman"/>
              </w:rPr>
              <w:t>рукций подчиненными работниками (персон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лом)</w:t>
            </w:r>
          </w:p>
        </w:tc>
      </w:tr>
      <w:tr w:rsidR="00EF2DDC" w:rsidRPr="00FC5F86" w:rsidTr="00FC5F86">
        <w:tc>
          <w:tcPr>
            <w:tcW w:w="1951" w:type="dxa"/>
            <w:hideMark/>
          </w:tcPr>
          <w:p w:rsidR="00EF2DDC" w:rsidRPr="00FC5F86" w:rsidRDefault="004F6965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lastRenderedPageBreak/>
              <w:t>Проведение эк</w:t>
            </w:r>
            <w:r w:rsidRPr="004F6965">
              <w:rPr>
                <w:rFonts w:ascii="Times New Roman" w:hAnsi="Times New Roman" w:cs="Times New Roman"/>
                <w:color w:val="000000"/>
              </w:rPr>
              <w:t>с</w:t>
            </w:r>
            <w:r w:rsidRPr="004F6965">
              <w:rPr>
                <w:rFonts w:ascii="Times New Roman" w:hAnsi="Times New Roman" w:cs="Times New Roman"/>
                <w:color w:val="000000"/>
              </w:rPr>
              <w:t>пертизы и оценки качества товаров.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2.1. Идентифиц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ровать товары по 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сортиментной прина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лежности.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2.2. Организов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и проводить оценку качества тов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ров.</w:t>
            </w:r>
          </w:p>
          <w:p w:rsidR="00EF2DDC" w:rsidRPr="00FC5F86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2.3. Выполнять задания эксперта более высокой квалифик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ции при проведении товароведной экспе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тизы</w:t>
            </w:r>
            <w:r w:rsidR="007369AB" w:rsidRPr="007369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идентификации товаров однородных групп опр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деленного класса;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оценки качества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диагностирования дефектов;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участия в экспертизе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расшифровывать маркировку товара и входящие в ее состав информационные знаки;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выбирать номенклатуру показателей, необход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мых для оценки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определять их действительные значения и соо</w:t>
            </w:r>
            <w:r w:rsidRPr="004F6965">
              <w:rPr>
                <w:rFonts w:ascii="Times New Roman" w:hAnsi="Times New Roman" w:cs="Times New Roman"/>
              </w:rPr>
              <w:t>т</w:t>
            </w:r>
            <w:r w:rsidRPr="004F6965">
              <w:rPr>
                <w:rFonts w:ascii="Times New Roman" w:hAnsi="Times New Roman" w:cs="Times New Roman"/>
              </w:rPr>
              <w:t>ветствие установленным требованиям;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отбирать пробы и выборки из товарных партий;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проводить оценку качества различными методами (органолептически и инструментально);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определять градации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оценивать качество тары и упаковки;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диагностировать дефекты товаров по внешним признакам;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определять причины возникновения дефектов;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виды, формы и средства информации о товарах;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маркировки товаров;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правила отбора проб и выборок из товарных па</w:t>
            </w:r>
            <w:r w:rsidRPr="004F6965">
              <w:rPr>
                <w:rFonts w:ascii="Times New Roman" w:hAnsi="Times New Roman" w:cs="Times New Roman"/>
              </w:rPr>
              <w:t>р</w:t>
            </w:r>
            <w:r w:rsidRPr="004F6965">
              <w:rPr>
                <w:rFonts w:ascii="Times New Roman" w:hAnsi="Times New Roman" w:cs="Times New Roman"/>
              </w:rPr>
              <w:t>тий;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факторы, обеспечивающие качество, оценку кач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действующих стандартов к качеству товаров однородных групп определенного класса;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органолептические и инструментальные методы оценки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градации качества;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требования к таре и упаковке;</w:t>
            </w:r>
          </w:p>
          <w:p w:rsidR="00EF2DDC" w:rsidRPr="004F6965" w:rsidRDefault="004F6965" w:rsidP="004F69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F6965">
              <w:rPr>
                <w:rFonts w:ascii="Times New Roman" w:hAnsi="Times New Roman" w:cs="Times New Roman"/>
              </w:rPr>
              <w:t>виды дефектов, причины их возникновения.</w:t>
            </w:r>
          </w:p>
        </w:tc>
      </w:tr>
      <w:tr w:rsidR="00061607" w:rsidRPr="00FC5F86" w:rsidTr="00FC5F86">
        <w:tc>
          <w:tcPr>
            <w:tcW w:w="1951" w:type="dxa"/>
            <w:hideMark/>
          </w:tcPr>
          <w:p w:rsidR="00061607" w:rsidRPr="00FC5F86" w:rsidRDefault="004F6965" w:rsidP="00061607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hAnsi="Times New Roman" w:cs="Times New Roman"/>
                <w:color w:val="000000"/>
              </w:rPr>
              <w:lastRenderedPageBreak/>
              <w:t>Организация р</w:t>
            </w:r>
            <w:r w:rsidRPr="004F6965">
              <w:rPr>
                <w:rFonts w:ascii="Times New Roman" w:hAnsi="Times New Roman" w:cs="Times New Roman"/>
                <w:color w:val="000000"/>
              </w:rPr>
              <w:t>а</w:t>
            </w:r>
            <w:r w:rsidRPr="004F6965">
              <w:rPr>
                <w:rFonts w:ascii="Times New Roman" w:hAnsi="Times New Roman" w:cs="Times New Roman"/>
                <w:color w:val="000000"/>
              </w:rPr>
              <w:t>бот в подраздел</w:t>
            </w:r>
            <w:r w:rsidRPr="004F6965">
              <w:rPr>
                <w:rFonts w:ascii="Times New Roman" w:hAnsi="Times New Roman" w:cs="Times New Roman"/>
                <w:color w:val="000000"/>
              </w:rPr>
              <w:t>е</w:t>
            </w:r>
            <w:r w:rsidRPr="004F6965">
              <w:rPr>
                <w:rFonts w:ascii="Times New Roman" w:hAnsi="Times New Roman" w:cs="Times New Roman"/>
                <w:color w:val="000000"/>
              </w:rPr>
              <w:t>нии организации.</w:t>
            </w:r>
          </w:p>
        </w:tc>
        <w:tc>
          <w:tcPr>
            <w:tcW w:w="2410" w:type="dxa"/>
            <w:hideMark/>
          </w:tcPr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3.1. Участвовать в планировании осно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ных показателей де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тельности организ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ции.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3.2. Планировать выполнение работ и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полнителями.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3.3. Организов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работу трудового коллектива.</w:t>
            </w:r>
          </w:p>
          <w:p w:rsidR="004F6965" w:rsidRPr="004F6965" w:rsidRDefault="004F6965" w:rsidP="004F69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3.4. Контролир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вать ход и оценивать результаты выполн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ния работ исполнит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лями.</w:t>
            </w:r>
          </w:p>
          <w:p w:rsidR="008C7BD9" w:rsidRPr="00FC5F86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ПК 3.5. Оформлять учетно-отчетную д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6965">
              <w:rPr>
                <w:rFonts w:ascii="Times New Roman" w:eastAsia="Times New Roman" w:hAnsi="Times New Roman" w:cs="Times New Roman"/>
                <w:lang w:eastAsia="ru-RU"/>
              </w:rPr>
              <w:t>кументацию.</w:t>
            </w:r>
            <w:r w:rsidRPr="004F6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61" w:type="dxa"/>
            <w:hideMark/>
          </w:tcPr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планирования работы подразделения;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оценки эффективности деятельности подраздел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ния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принятия управленческих решений;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уметь: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применять в профессиональной деятельности приемы делового и управленческого общения;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учитывать особенности менеджмента в торговле;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вести табель учета рабочего времени работников;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заработную плату;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рассчитывать экономические показатели деятел</w:t>
            </w:r>
            <w:r w:rsidRPr="004F6965">
              <w:rPr>
                <w:rFonts w:ascii="Times New Roman" w:hAnsi="Times New Roman" w:cs="Times New Roman"/>
              </w:rPr>
              <w:t>ь</w:t>
            </w:r>
            <w:r w:rsidRPr="004F6965">
              <w:rPr>
                <w:rFonts w:ascii="Times New Roman" w:hAnsi="Times New Roman" w:cs="Times New Roman"/>
              </w:rPr>
              <w:t>ности подразделения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организовать работу коллектива исполнителей;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знать: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сущность и характерные черты современного м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неджмента;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стили управления, виды коммуникации;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принципы делового общения в коллективе;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управленческий цикл;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функции менеджмента: организацию, планиров</w:t>
            </w:r>
            <w:r w:rsidRPr="004F6965">
              <w:rPr>
                <w:rFonts w:ascii="Times New Roman" w:hAnsi="Times New Roman" w:cs="Times New Roman"/>
              </w:rPr>
              <w:t>а</w:t>
            </w:r>
            <w:r w:rsidRPr="004F6965">
              <w:rPr>
                <w:rFonts w:ascii="Times New Roman" w:hAnsi="Times New Roman" w:cs="Times New Roman"/>
              </w:rPr>
              <w:t>ние, мотивацию и контроль деятельности экон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мического субъекта;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особенности менеджмента в области професси</w:t>
            </w:r>
            <w:r w:rsidRPr="004F6965">
              <w:rPr>
                <w:rFonts w:ascii="Times New Roman" w:hAnsi="Times New Roman" w:cs="Times New Roman"/>
              </w:rPr>
              <w:t>о</w:t>
            </w:r>
            <w:r w:rsidRPr="004F6965">
              <w:rPr>
                <w:rFonts w:ascii="Times New Roman" w:hAnsi="Times New Roman" w:cs="Times New Roman"/>
              </w:rPr>
              <w:t>нальной деятельности;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процесс и методику принятия и реализации управленческих решений;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порядок оформления табеля учета рабочего вр</w:t>
            </w:r>
            <w:r w:rsidRPr="004F6965">
              <w:rPr>
                <w:rFonts w:ascii="Times New Roman" w:hAnsi="Times New Roman" w:cs="Times New Roman"/>
              </w:rPr>
              <w:t>е</w:t>
            </w:r>
            <w:r w:rsidRPr="004F6965">
              <w:rPr>
                <w:rFonts w:ascii="Times New Roman" w:hAnsi="Times New Roman" w:cs="Times New Roman"/>
              </w:rPr>
              <w:t>мени;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методику расчета заработной платы;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t>методики расчета экономических показателей;</w:t>
            </w:r>
          </w:p>
          <w:p w:rsidR="004F6965" w:rsidRPr="004F6965" w:rsidRDefault="004F6965" w:rsidP="004F6965">
            <w:pPr>
              <w:rPr>
                <w:rFonts w:ascii="Times New Roman" w:hAnsi="Times New Roman" w:cs="Times New Roman"/>
              </w:rPr>
            </w:pPr>
            <w:r w:rsidRPr="004F6965">
              <w:rPr>
                <w:rFonts w:ascii="Times New Roman" w:hAnsi="Times New Roman" w:cs="Times New Roman"/>
              </w:rPr>
              <w:lastRenderedPageBreak/>
              <w:t>основные приемы организации работы исполн</w:t>
            </w:r>
            <w:r w:rsidRPr="004F6965">
              <w:rPr>
                <w:rFonts w:ascii="Times New Roman" w:hAnsi="Times New Roman" w:cs="Times New Roman"/>
              </w:rPr>
              <w:t>и</w:t>
            </w:r>
            <w:r w:rsidRPr="004F6965">
              <w:rPr>
                <w:rFonts w:ascii="Times New Roman" w:hAnsi="Times New Roman" w:cs="Times New Roman"/>
              </w:rPr>
              <w:t>телей;</w:t>
            </w:r>
          </w:p>
          <w:p w:rsidR="00061607" w:rsidRPr="004F6965" w:rsidRDefault="004F6965" w:rsidP="004F6965">
            <w:pPr>
              <w:rPr>
                <w:rFonts w:ascii="Times New Roman" w:hAnsi="Times New Roman" w:cs="Times New Roman"/>
                <w:color w:val="000000"/>
              </w:rPr>
            </w:pPr>
            <w:r w:rsidRPr="004F6965">
              <w:rPr>
                <w:rFonts w:ascii="Times New Roman" w:hAnsi="Times New Roman" w:cs="Times New Roman"/>
              </w:rPr>
              <w:t>формы документов, порядок их заполнения.</w:t>
            </w:r>
          </w:p>
        </w:tc>
      </w:tr>
      <w:tr w:rsidR="008C7BD9" w:rsidRPr="00FC5F86" w:rsidTr="00FC5F86">
        <w:tc>
          <w:tcPr>
            <w:tcW w:w="1951" w:type="dxa"/>
            <w:hideMark/>
          </w:tcPr>
          <w:p w:rsidR="004F6965" w:rsidRPr="00A03169" w:rsidRDefault="004F6965" w:rsidP="004F6965">
            <w:pPr>
              <w:jc w:val="both"/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lastRenderedPageBreak/>
              <w:t>Выполнение р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бот по рабочей профессии «Пр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>давец продовол</w:t>
            </w:r>
            <w:r w:rsidRPr="00A03169">
              <w:rPr>
                <w:rFonts w:ascii="Times New Roman" w:hAnsi="Times New Roman" w:cs="Times New Roman"/>
              </w:rPr>
              <w:t>ь</w:t>
            </w:r>
            <w:r w:rsidRPr="00A03169">
              <w:rPr>
                <w:rFonts w:ascii="Times New Roman" w:hAnsi="Times New Roman" w:cs="Times New Roman"/>
              </w:rPr>
              <w:t>ственных  тов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ров».</w:t>
            </w:r>
          </w:p>
          <w:p w:rsidR="008C7BD9" w:rsidRPr="00FC5F86" w:rsidRDefault="008C7BD9" w:rsidP="000616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hideMark/>
          </w:tcPr>
          <w:p w:rsidR="00F349C7" w:rsidRPr="00A03169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ПК 4.1. Осуществлять подготовку, размещ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>ние товаров в торг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>вом зале и выкладку на торгово- технологич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>ском оборудовании ПК 4.2. Проверять к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чество, комплектность, количественные х</w:t>
            </w:r>
            <w:r w:rsidRPr="00A0316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рактеристики </w:t>
            </w:r>
            <w:r w:rsidRPr="00A03169">
              <w:rPr>
                <w:rFonts w:ascii="Times New Roman" w:hAnsi="Times New Roman" w:cs="Times New Roman"/>
              </w:rPr>
              <w:t>прод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 xml:space="preserve">вольственных товаров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ПК 4.3 Обслуживать покупателей и предо</w:t>
            </w:r>
            <w:r w:rsidRPr="00A03169">
              <w:rPr>
                <w:rFonts w:ascii="Times New Roman" w:hAnsi="Times New Roman" w:cs="Times New Roman"/>
              </w:rPr>
              <w:t>с</w:t>
            </w:r>
            <w:r w:rsidRPr="00A03169">
              <w:rPr>
                <w:rFonts w:ascii="Times New Roman" w:hAnsi="Times New Roman" w:cs="Times New Roman"/>
              </w:rPr>
              <w:t>тавлять достоверную информацию о качес</w:t>
            </w:r>
            <w:r w:rsidRPr="00A03169">
              <w:rPr>
                <w:rFonts w:ascii="Times New Roman" w:hAnsi="Times New Roman" w:cs="Times New Roman"/>
              </w:rPr>
              <w:t>т</w:t>
            </w:r>
            <w:r w:rsidRPr="00A03169">
              <w:rPr>
                <w:rFonts w:ascii="Times New Roman" w:hAnsi="Times New Roman" w:cs="Times New Roman"/>
              </w:rPr>
              <w:t>ве, пот</w:t>
            </w:r>
            <w:r>
              <w:rPr>
                <w:rFonts w:ascii="Times New Roman" w:hAnsi="Times New Roman" w:cs="Times New Roman"/>
              </w:rPr>
              <w:t>ребительских свойствах товаров</w:t>
            </w:r>
          </w:p>
          <w:p w:rsidR="007369AB" w:rsidRPr="00A03169" w:rsidRDefault="00F349C7" w:rsidP="00F349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3169">
              <w:rPr>
                <w:rFonts w:ascii="Times New Roman" w:hAnsi="Times New Roman" w:cs="Times New Roman"/>
              </w:rPr>
              <w:t>ПК 4.4. Осуществлять контроль за сохранн</w:t>
            </w:r>
            <w:r w:rsidRPr="00A03169">
              <w:rPr>
                <w:rFonts w:ascii="Times New Roman" w:hAnsi="Times New Roman" w:cs="Times New Roman"/>
              </w:rPr>
              <w:t>о</w:t>
            </w:r>
            <w:r w:rsidRPr="00A03169">
              <w:rPr>
                <w:rFonts w:ascii="Times New Roman" w:hAnsi="Times New Roman" w:cs="Times New Roman"/>
              </w:rPr>
              <w:t>стью товарно- матер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>альных ценностей</w:t>
            </w:r>
          </w:p>
        </w:tc>
        <w:tc>
          <w:tcPr>
            <w:tcW w:w="4961" w:type="dxa"/>
            <w:hideMark/>
          </w:tcPr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В результате изучения профессионального мод</w:t>
            </w:r>
            <w:r w:rsidRPr="00A03169">
              <w:rPr>
                <w:rFonts w:ascii="Times New Roman" w:hAnsi="Times New Roman" w:cs="Times New Roman"/>
              </w:rPr>
              <w:t>у</w:t>
            </w:r>
            <w:r w:rsidRPr="00A03169">
              <w:rPr>
                <w:rFonts w:ascii="Times New Roman" w:hAnsi="Times New Roman" w:cs="Times New Roman"/>
              </w:rPr>
              <w:t xml:space="preserve">ля обучающийся должен: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иметь практический опыт: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обслуживания покупателей;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продажи различных групп продовольственных товаров;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распознавание товаров по ассортиментной пр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 xml:space="preserve">надлежности;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оценки качества товаров в соответствии с уст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>новленными требованиями;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расшифровки и маркировки;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контроль режима и сроков хранения товаров;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эксплуатации оборудования в соответствии с назначением и соблюдение правил охраны труда. уметь: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идентифицировать товары различных товарных групп (молочных, кондитерских, вкусовых, зе</w:t>
            </w:r>
            <w:r w:rsidRPr="00A03169">
              <w:rPr>
                <w:rFonts w:ascii="Times New Roman" w:hAnsi="Times New Roman" w:cs="Times New Roman"/>
              </w:rPr>
              <w:t>р</w:t>
            </w:r>
            <w:r w:rsidRPr="00A03169">
              <w:rPr>
                <w:rFonts w:ascii="Times New Roman" w:hAnsi="Times New Roman" w:cs="Times New Roman"/>
              </w:rPr>
              <w:t>номучных, мяс</w:t>
            </w:r>
            <w:r>
              <w:rPr>
                <w:rFonts w:ascii="Times New Roman" w:hAnsi="Times New Roman" w:cs="Times New Roman"/>
              </w:rPr>
              <w:t xml:space="preserve">ных, рыбных и плодово - </w:t>
            </w:r>
            <w:r w:rsidRPr="00A03169">
              <w:rPr>
                <w:rFonts w:ascii="Times New Roman" w:hAnsi="Times New Roman" w:cs="Times New Roman"/>
              </w:rPr>
              <w:t xml:space="preserve">овощных товаров);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оценивать качество по органолептических пок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зателям;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расшифровывать маркировку, клеймение и си</w:t>
            </w:r>
            <w:r w:rsidRPr="00A03169">
              <w:rPr>
                <w:rFonts w:ascii="Times New Roman" w:hAnsi="Times New Roman" w:cs="Times New Roman"/>
              </w:rPr>
              <w:t>м</w:t>
            </w:r>
            <w:r w:rsidRPr="00A03169">
              <w:rPr>
                <w:rFonts w:ascii="Times New Roman" w:hAnsi="Times New Roman" w:cs="Times New Roman"/>
              </w:rPr>
              <w:t xml:space="preserve">волы;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производить подготовку к работе весоизмер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>тельного оборудования;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 - производить взвешивание товаров отдельных товарных групп; знать: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факторы, формирующие и сохраняющие потр</w:t>
            </w:r>
            <w:r w:rsidRPr="00A03169">
              <w:rPr>
                <w:rFonts w:ascii="Times New Roman" w:hAnsi="Times New Roman" w:cs="Times New Roman"/>
              </w:rPr>
              <w:t>е</w:t>
            </w:r>
            <w:r w:rsidRPr="00A03169">
              <w:rPr>
                <w:rFonts w:ascii="Times New Roman" w:hAnsi="Times New Roman" w:cs="Times New Roman"/>
              </w:rPr>
              <w:t xml:space="preserve">бительские свойства товаров различных товарных групп продовольственных товаров;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показатели качества, дефекты, градации качес</w:t>
            </w:r>
            <w:r w:rsidRPr="00A03169">
              <w:rPr>
                <w:rFonts w:ascii="Times New Roman" w:hAnsi="Times New Roman" w:cs="Times New Roman"/>
              </w:rPr>
              <w:t>т</w:t>
            </w:r>
            <w:r w:rsidRPr="00A03169">
              <w:rPr>
                <w:rFonts w:ascii="Times New Roman" w:hAnsi="Times New Roman" w:cs="Times New Roman"/>
              </w:rPr>
              <w:t>ва, упаковку, маркировку и хранению продовол</w:t>
            </w:r>
            <w:r w:rsidRPr="00A03169">
              <w:rPr>
                <w:rFonts w:ascii="Times New Roman" w:hAnsi="Times New Roman" w:cs="Times New Roman"/>
              </w:rPr>
              <w:t>ь</w:t>
            </w:r>
            <w:r w:rsidRPr="00A03169">
              <w:rPr>
                <w:rFonts w:ascii="Times New Roman" w:hAnsi="Times New Roman" w:cs="Times New Roman"/>
              </w:rPr>
              <w:t xml:space="preserve">ственных товаров, назначение, классификацию мебели для торговых организаций и требования, предъявляемые к ней;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назначение, классификацию торгового инвент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ря;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правила торговли;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услуги торговли;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правила безопасной эксплуатации оборудов</w:t>
            </w:r>
            <w:r w:rsidRPr="00A03169">
              <w:rPr>
                <w:rFonts w:ascii="Times New Roman" w:hAnsi="Times New Roman" w:cs="Times New Roman"/>
              </w:rPr>
              <w:t>а</w:t>
            </w:r>
            <w:r w:rsidRPr="00A03169">
              <w:rPr>
                <w:rFonts w:ascii="Times New Roman" w:hAnsi="Times New Roman" w:cs="Times New Roman"/>
              </w:rPr>
              <w:t xml:space="preserve">ния;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правовые нормы охраны труда;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 xml:space="preserve">- назначение и классификацию систем защиты товаров, порядок их использования; </w:t>
            </w:r>
          </w:p>
          <w:p w:rsidR="00F349C7" w:rsidRDefault="00F349C7" w:rsidP="00F349C7">
            <w:pPr>
              <w:rPr>
                <w:rFonts w:ascii="Times New Roman" w:hAnsi="Times New Roman" w:cs="Times New Roman"/>
              </w:rPr>
            </w:pPr>
            <w:r w:rsidRPr="00A03169">
              <w:rPr>
                <w:rFonts w:ascii="Times New Roman" w:hAnsi="Times New Roman" w:cs="Times New Roman"/>
              </w:rPr>
              <w:t>- устройство и правила эксплуатации весоизмер</w:t>
            </w:r>
            <w:r w:rsidRPr="00A03169">
              <w:rPr>
                <w:rFonts w:ascii="Times New Roman" w:hAnsi="Times New Roman" w:cs="Times New Roman"/>
              </w:rPr>
              <w:t>и</w:t>
            </w:r>
            <w:r w:rsidRPr="00A03169">
              <w:rPr>
                <w:rFonts w:ascii="Times New Roman" w:hAnsi="Times New Roman" w:cs="Times New Roman"/>
              </w:rPr>
              <w:t xml:space="preserve">тельного оборудования и контрольно-кассовой техники; </w:t>
            </w:r>
          </w:p>
          <w:p w:rsidR="008C7BD9" w:rsidRPr="00A03169" w:rsidRDefault="00F349C7" w:rsidP="00F349C7">
            <w:pPr>
              <w:rPr>
                <w:rFonts w:ascii="Times New Roman" w:hAnsi="Times New Roman" w:cs="Times New Roman"/>
                <w:color w:val="000000"/>
              </w:rPr>
            </w:pPr>
            <w:r w:rsidRPr="00A03169">
              <w:rPr>
                <w:rFonts w:ascii="Times New Roman" w:hAnsi="Times New Roman" w:cs="Times New Roman"/>
              </w:rPr>
              <w:t>- ФЗ РФ «О защите прав потребителей»; - правила охраны труда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A79" w:rsidRPr="00896842" w:rsidRDefault="00A56A79" w:rsidP="00CB2E9C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A56A79" w:rsidRPr="00896842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896842">
        <w:rPr>
          <w:rFonts w:ascii="Times New Roman" w:hAnsi="Times New Roman" w:cs="Times New Roman"/>
          <w:b/>
        </w:rPr>
        <w:t>5.1. Учебный план</w:t>
      </w: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827"/>
        <w:gridCol w:w="1134"/>
        <w:gridCol w:w="709"/>
        <w:gridCol w:w="567"/>
        <w:gridCol w:w="567"/>
        <w:gridCol w:w="709"/>
        <w:gridCol w:w="567"/>
        <w:gridCol w:w="708"/>
        <w:gridCol w:w="709"/>
        <w:gridCol w:w="518"/>
        <w:gridCol w:w="567"/>
        <w:gridCol w:w="567"/>
        <w:gridCol w:w="567"/>
        <w:gridCol w:w="567"/>
        <w:gridCol w:w="567"/>
      </w:tblGrid>
      <w:tr w:rsidR="00896842" w:rsidRPr="00EB36CA" w:rsidTr="00EB36CA">
        <w:trPr>
          <w:cantSplit/>
          <w:trHeight w:val="815"/>
        </w:trPr>
        <w:tc>
          <w:tcPr>
            <w:tcW w:w="1101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260" w:type="dxa"/>
            <w:gridSpan w:val="5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3353" w:type="dxa"/>
            <w:gridSpan w:val="6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торной) нагрузки по курсам и сем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страм (час. в семестр)</w:t>
            </w:r>
          </w:p>
        </w:tc>
      </w:tr>
      <w:tr w:rsidR="00896842" w:rsidRPr="00EB36CA" w:rsidTr="00EB36CA"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984" w:type="dxa"/>
            <w:gridSpan w:val="3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торная</w:t>
            </w:r>
          </w:p>
        </w:tc>
        <w:tc>
          <w:tcPr>
            <w:tcW w:w="1085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gridSpan w:val="2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417" w:type="dxa"/>
            <w:gridSpan w:val="2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16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18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14 нед.</w:t>
            </w:r>
          </w:p>
        </w:tc>
        <w:tc>
          <w:tcPr>
            <w:tcW w:w="567" w:type="dxa"/>
            <w:vMerge w:val="restart"/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11 нед.</w:t>
            </w:r>
          </w:p>
        </w:tc>
      </w:tr>
      <w:tr w:rsidR="00896842" w:rsidRPr="00EB36CA" w:rsidTr="00EB36CA">
        <w:trPr>
          <w:cantSplit/>
          <w:trHeight w:val="1715"/>
        </w:trPr>
        <w:tc>
          <w:tcPr>
            <w:tcW w:w="1101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896842" w:rsidRPr="00EB36CA" w:rsidRDefault="00896842" w:rsidP="00896842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2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896842" w:rsidRPr="00EB36CA" w:rsidTr="00EB36CA">
        <w:trPr>
          <w:cantSplit/>
          <w:trHeight w:val="183"/>
        </w:trPr>
        <w:tc>
          <w:tcPr>
            <w:tcW w:w="1101" w:type="dxa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F3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96842" w:rsidRPr="00EB36CA" w:rsidTr="00EB36CA">
        <w:trPr>
          <w:cantSplit/>
          <w:trHeight w:val="124"/>
        </w:trPr>
        <w:tc>
          <w:tcPr>
            <w:tcW w:w="1101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0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ОУД.01.01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65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8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4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896842" w:rsidRPr="00EB36CA" w:rsidRDefault="00896842" w:rsidP="009B5C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 w:rsidR="00F3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</w:t>
            </w:r>
            <w:r w:rsidR="009B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математич</w:t>
            </w:r>
            <w:r w:rsidR="009B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B5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F3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анализа, геометрия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47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53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81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300"/>
        </w:trPr>
        <w:tc>
          <w:tcPr>
            <w:tcW w:w="1101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0" w:type="dxa"/>
            <w:gridSpan w:val="15"/>
          </w:tcPr>
          <w:p w:rsidR="00896842" w:rsidRPr="00EB36CA" w:rsidRDefault="00896842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</w:tr>
      <w:tr w:rsidR="00896842" w:rsidRPr="00EB36CA" w:rsidTr="00EB36CA">
        <w:trPr>
          <w:cantSplit/>
          <w:trHeight w:val="209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="00F36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70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131"/>
        </w:trPr>
        <w:tc>
          <w:tcPr>
            <w:tcW w:w="1101" w:type="dxa"/>
            <w:vAlign w:val="center"/>
          </w:tcPr>
          <w:p w:rsidR="00896842" w:rsidRPr="00EB36CA" w:rsidRDefault="00896842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896842" w:rsidRPr="00EB36CA" w:rsidRDefault="00896842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896842" w:rsidRPr="00EB36CA" w:rsidRDefault="00896842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191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842" w:rsidRPr="00EB36CA" w:rsidTr="00EB36CA">
        <w:trPr>
          <w:cantSplit/>
          <w:trHeight w:val="265"/>
        </w:trPr>
        <w:tc>
          <w:tcPr>
            <w:tcW w:w="1101" w:type="dxa"/>
            <w:vAlign w:val="center"/>
          </w:tcPr>
          <w:p w:rsidR="00896842" w:rsidRPr="00EB36CA" w:rsidRDefault="00065801" w:rsidP="00EB36CA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ОУД.15</w:t>
            </w:r>
          </w:p>
        </w:tc>
        <w:tc>
          <w:tcPr>
            <w:tcW w:w="3827" w:type="dxa"/>
          </w:tcPr>
          <w:p w:rsidR="00896842" w:rsidRPr="00EB36CA" w:rsidRDefault="00065801" w:rsidP="008968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896842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896842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6842" w:rsidRPr="00EB36CA" w:rsidRDefault="00896842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5DA" w:rsidRPr="00EB36CA" w:rsidTr="00F365DA">
        <w:trPr>
          <w:cantSplit/>
          <w:trHeight w:val="276"/>
        </w:trPr>
        <w:tc>
          <w:tcPr>
            <w:tcW w:w="1101" w:type="dxa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</w:tcPr>
          <w:p w:rsidR="00F365DA" w:rsidRPr="00EB36CA" w:rsidRDefault="00F365DA" w:rsidP="00F365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F365DA" w:rsidRPr="00EB36CA" w:rsidRDefault="00F365DA" w:rsidP="00F365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F365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F365DA" w:rsidRPr="00EB36CA" w:rsidRDefault="00F365DA" w:rsidP="00F365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F365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F365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F365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5"/>
        </w:trPr>
        <w:tc>
          <w:tcPr>
            <w:tcW w:w="1101" w:type="dxa"/>
          </w:tcPr>
          <w:p w:rsidR="00065801" w:rsidRPr="00EB36CA" w:rsidRDefault="00065801" w:rsidP="00EB3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4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80"/>
        </w:trPr>
        <w:tc>
          <w:tcPr>
            <w:tcW w:w="1101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УД.0</w:t>
            </w:r>
            <w:r w:rsidR="00F3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065801" w:rsidRPr="00EB36CA" w:rsidRDefault="0006580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F365DA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065801" w:rsidRPr="00EB36CA" w:rsidRDefault="00F365DA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065801" w:rsidRPr="00EB36CA" w:rsidRDefault="00F365DA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065801" w:rsidRPr="00EB36CA" w:rsidRDefault="00F365DA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F365DA" w:rsidP="00571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65801" w:rsidRPr="00EB36CA" w:rsidRDefault="00065801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5DA" w:rsidRPr="00EB36CA" w:rsidTr="00EB36CA">
        <w:trPr>
          <w:cantSplit/>
          <w:trHeight w:val="280"/>
        </w:trPr>
        <w:tc>
          <w:tcPr>
            <w:tcW w:w="1101" w:type="dxa"/>
          </w:tcPr>
          <w:p w:rsidR="00F365DA" w:rsidRPr="00EB36CA" w:rsidRDefault="00F365DA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 02</w:t>
            </w:r>
          </w:p>
        </w:tc>
        <w:tc>
          <w:tcPr>
            <w:tcW w:w="3827" w:type="dxa"/>
          </w:tcPr>
          <w:p w:rsidR="00F365DA" w:rsidRPr="00EB36CA" w:rsidRDefault="00F365DA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F365DA" w:rsidRPr="00EB36CA" w:rsidRDefault="00F365D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5DA" w:rsidRPr="00EB36CA" w:rsidTr="00EB36CA">
        <w:trPr>
          <w:cantSplit/>
          <w:trHeight w:val="270"/>
        </w:trPr>
        <w:tc>
          <w:tcPr>
            <w:tcW w:w="1101" w:type="dxa"/>
          </w:tcPr>
          <w:p w:rsidR="00F365DA" w:rsidRPr="00EB36CA" w:rsidRDefault="00F365DA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F365DA" w:rsidRPr="00EB36CA" w:rsidRDefault="00F365DA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F365DA" w:rsidRPr="00EB36CA" w:rsidRDefault="00F365D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F365DA" w:rsidRPr="00EB36CA" w:rsidRDefault="00F365DA" w:rsidP="00F365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5DA" w:rsidRPr="00EB36CA" w:rsidRDefault="00F365D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0/0/1защ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555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0/3/ДЗ/1Э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65801" w:rsidRPr="00EB36CA" w:rsidTr="00EB36CA">
        <w:trPr>
          <w:cantSplit/>
          <w:trHeight w:val="128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02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0658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-,ДЗ,-,Э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EB36C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(З,З,З,ДЗ)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065801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0/1ДЗ/1Э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5801" w:rsidRPr="00EB36CA" w:rsidTr="00EB36CA">
        <w:trPr>
          <w:cantSplit/>
          <w:trHeight w:val="3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550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065801" w:rsidRPr="00EB36CA" w:rsidRDefault="00065801" w:rsidP="00896842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80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065801" w:rsidP="00065801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0/16ДЗ/9Э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70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065801" w:rsidRPr="00EB36CA" w:rsidTr="00EB36CA">
        <w:trPr>
          <w:cantSplit/>
          <w:trHeight w:val="420"/>
        </w:trPr>
        <w:tc>
          <w:tcPr>
            <w:tcW w:w="1101" w:type="dxa"/>
            <w:vAlign w:val="center"/>
          </w:tcPr>
          <w:p w:rsidR="00065801" w:rsidRPr="00EB36CA" w:rsidRDefault="0006580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065801" w:rsidRPr="00EB36CA" w:rsidRDefault="0006580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5801" w:rsidRPr="00EB36CA" w:rsidRDefault="00967C3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0/8ДЗ/5</w:t>
            </w:r>
            <w:r w:rsidR="00065801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09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08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09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06580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06580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967C3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24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38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967C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967C3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6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31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61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967C31" w:rsidRPr="00EB36CA" w:rsidTr="00EB36CA">
        <w:trPr>
          <w:cantSplit/>
          <w:trHeight w:val="272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967C31" w:rsidRPr="00EB36CA" w:rsidTr="00EB36CA">
        <w:trPr>
          <w:cantSplit/>
          <w:trHeight w:val="276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76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82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967C31" w:rsidRPr="00EB36CA" w:rsidRDefault="003A39B9" w:rsidP="003A39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  <w:r w:rsidR="00967C31"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7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59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415"/>
        </w:trPr>
        <w:tc>
          <w:tcPr>
            <w:tcW w:w="1101" w:type="dxa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ОП.13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57"/>
        </w:trPr>
        <w:tc>
          <w:tcPr>
            <w:tcW w:w="1101" w:type="dxa"/>
          </w:tcPr>
          <w:p w:rsidR="00967C31" w:rsidRPr="00EB36CA" w:rsidRDefault="00967C31" w:rsidP="00896842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C31" w:rsidRPr="00EB36CA" w:rsidTr="00EB36CA">
        <w:trPr>
          <w:cantSplit/>
          <w:trHeight w:val="287"/>
        </w:trPr>
        <w:tc>
          <w:tcPr>
            <w:tcW w:w="1101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967C31" w:rsidRPr="00EB36CA" w:rsidRDefault="00967C31" w:rsidP="0089684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-/8ДЗ/4Э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</w:tr>
      <w:tr w:rsidR="00967C31" w:rsidRPr="00EB36CA" w:rsidTr="00EB36CA">
        <w:trPr>
          <w:cantSplit/>
          <w:trHeight w:val="411"/>
        </w:trPr>
        <w:tc>
          <w:tcPr>
            <w:tcW w:w="1101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ассортиментом товаров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67C31" w:rsidRPr="00EB36CA" w:rsidTr="00EB36CA">
        <w:trPr>
          <w:cantSplit/>
          <w:trHeight w:val="453"/>
        </w:trPr>
        <w:tc>
          <w:tcPr>
            <w:tcW w:w="1101" w:type="dxa"/>
          </w:tcPr>
          <w:p w:rsidR="00967C31" w:rsidRPr="00EB36CA" w:rsidRDefault="00967C31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827" w:type="dxa"/>
          </w:tcPr>
          <w:p w:rsidR="00967C31" w:rsidRPr="00EB36CA" w:rsidRDefault="00967C31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ров, в т.ч.</w:t>
            </w:r>
          </w:p>
        </w:tc>
        <w:tc>
          <w:tcPr>
            <w:tcW w:w="1134" w:type="dxa"/>
            <w:vAlign w:val="center"/>
          </w:tcPr>
          <w:p w:rsidR="00967C31" w:rsidRPr="00EB36CA" w:rsidRDefault="00967C31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-,-ДЗ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08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vAlign w:val="center"/>
          </w:tcPr>
          <w:p w:rsidR="00967C31" w:rsidRPr="00EB36CA" w:rsidRDefault="00967C31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305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Раздел1. Микробиология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67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Организация торговли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1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Товарная информация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4.Техническое оснащение торг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вых организаций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5. Товароведение продовольс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53"/>
        </w:trPr>
        <w:tc>
          <w:tcPr>
            <w:tcW w:w="1101" w:type="dxa"/>
          </w:tcPr>
          <w:p w:rsidR="00571EE3" w:rsidRPr="00EB36CA" w:rsidRDefault="00571EE3" w:rsidP="00967C31">
            <w:pPr>
              <w:pStyle w:val="a4"/>
              <w:ind w:left="-26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6. Товароведение непродовольс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64"/>
        </w:trPr>
        <w:tc>
          <w:tcPr>
            <w:tcW w:w="1101" w:type="dxa"/>
            <w:vAlign w:val="center"/>
          </w:tcPr>
          <w:p w:rsidR="00571EE3" w:rsidRPr="00EB36CA" w:rsidRDefault="00571EE3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827" w:type="dxa"/>
          </w:tcPr>
          <w:p w:rsidR="00571EE3" w:rsidRPr="00EB36CA" w:rsidRDefault="00571EE3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423"/>
        </w:trPr>
        <w:tc>
          <w:tcPr>
            <w:tcW w:w="1101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571EE3" w:rsidRPr="00EB36CA" w:rsidTr="00EB36CA">
        <w:trPr>
          <w:cantSplit/>
          <w:trHeight w:val="698"/>
        </w:trPr>
        <w:tc>
          <w:tcPr>
            <w:tcW w:w="1101" w:type="dxa"/>
          </w:tcPr>
          <w:p w:rsidR="00571EE3" w:rsidRPr="00EB36CA" w:rsidRDefault="00571EE3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Оценка качества товаров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пертизы, в т.ч.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71EE3" w:rsidRPr="00EB36CA" w:rsidRDefault="00571EE3" w:rsidP="00571EE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оценки качества товаров и основ экспертизы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Оценка качества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 продовольственных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71EE3" w:rsidRPr="00EB36CA" w:rsidTr="00EB36CA">
        <w:trPr>
          <w:cantSplit/>
          <w:trHeight w:val="279"/>
        </w:trPr>
        <w:tc>
          <w:tcPr>
            <w:tcW w:w="1101" w:type="dxa"/>
          </w:tcPr>
          <w:p w:rsidR="00571EE3" w:rsidRPr="00EB36CA" w:rsidRDefault="00571EE3" w:rsidP="008968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71EE3" w:rsidRPr="00EB36CA" w:rsidRDefault="00571EE3" w:rsidP="00571E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Оценка качества и основы эк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пертизы непродовольственных товаров</w:t>
            </w:r>
          </w:p>
        </w:tc>
        <w:tc>
          <w:tcPr>
            <w:tcW w:w="1134" w:type="dxa"/>
            <w:vAlign w:val="center"/>
          </w:tcPr>
          <w:p w:rsidR="00571EE3" w:rsidRPr="00EB36CA" w:rsidRDefault="00571EE3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571EE3" w:rsidRPr="00EB36CA" w:rsidTr="00EB36CA">
        <w:trPr>
          <w:cantSplit/>
          <w:trHeight w:val="559"/>
        </w:trPr>
        <w:tc>
          <w:tcPr>
            <w:tcW w:w="1101" w:type="dxa"/>
            <w:vAlign w:val="center"/>
          </w:tcPr>
          <w:p w:rsidR="00571EE3" w:rsidRPr="00EB36CA" w:rsidRDefault="00571EE3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571EE3" w:rsidRPr="00EB36CA" w:rsidRDefault="00571EE3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571EE3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571EE3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71EE3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4BFA" w:rsidRPr="00EB36CA" w:rsidTr="00EB36CA">
        <w:trPr>
          <w:cantSplit/>
          <w:trHeight w:val="553"/>
        </w:trPr>
        <w:tc>
          <w:tcPr>
            <w:tcW w:w="1101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F4BFA" w:rsidRPr="00EB36CA" w:rsidTr="00EB36CA">
        <w:trPr>
          <w:cantSplit/>
          <w:trHeight w:val="569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ем организации, в т.ч.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Основы управления структу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ным подразделением организации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490BD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8968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Учетно-отчетная документация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F4BFA" w:rsidRPr="00EB36CA" w:rsidTr="00EB36CA">
        <w:trPr>
          <w:cantSplit/>
          <w:trHeight w:val="552"/>
        </w:trPr>
        <w:tc>
          <w:tcPr>
            <w:tcW w:w="1101" w:type="dxa"/>
            <w:vAlign w:val="center"/>
          </w:tcPr>
          <w:p w:rsidR="00DF4BFA" w:rsidRPr="00EB36CA" w:rsidRDefault="00DF4BFA" w:rsidP="00490BD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49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4BFA" w:rsidRPr="00EB36CA" w:rsidTr="00EB36CA">
        <w:trPr>
          <w:cantSplit/>
          <w:trHeight w:val="417"/>
        </w:trPr>
        <w:tc>
          <w:tcPr>
            <w:tcW w:w="1101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F4BFA" w:rsidRPr="00EB36CA" w:rsidTr="00EB36CA">
        <w:trPr>
          <w:cantSplit/>
          <w:trHeight w:val="410"/>
        </w:trPr>
        <w:tc>
          <w:tcPr>
            <w:tcW w:w="1101" w:type="dxa"/>
          </w:tcPr>
          <w:p w:rsidR="00DF4BFA" w:rsidRPr="00EB36CA" w:rsidRDefault="00DF4BFA" w:rsidP="00EB36CA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827" w:type="dxa"/>
          </w:tcPr>
          <w:p w:rsidR="00DF4BFA" w:rsidRPr="00EB36CA" w:rsidRDefault="00DF4BF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«продавец продовольственных (не  пр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довольственных) товаров, т.ч.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CA" w:rsidRPr="00EB36CA" w:rsidTr="00EB36CA">
        <w:trPr>
          <w:cantSplit/>
          <w:trHeight w:val="410"/>
        </w:trPr>
        <w:tc>
          <w:tcPr>
            <w:tcW w:w="1101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827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B36CA" w:rsidRPr="00EB36CA" w:rsidRDefault="00EB36C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6CA" w:rsidRPr="00EB36CA" w:rsidTr="00EB36CA">
        <w:trPr>
          <w:cantSplit/>
          <w:trHeight w:val="490"/>
        </w:trPr>
        <w:tc>
          <w:tcPr>
            <w:tcW w:w="1101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827" w:type="dxa"/>
          </w:tcPr>
          <w:p w:rsidR="00EB36CA" w:rsidRPr="00EB36CA" w:rsidRDefault="00EB36CA" w:rsidP="00490B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B36CA" w:rsidRPr="00EB36CA" w:rsidRDefault="00EB36C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36C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BFA" w:rsidRPr="00EB36CA" w:rsidTr="00EB36CA">
        <w:trPr>
          <w:cantSplit/>
          <w:trHeight w:val="254"/>
        </w:trPr>
        <w:tc>
          <w:tcPr>
            <w:tcW w:w="4928" w:type="dxa"/>
            <w:gridSpan w:val="2"/>
          </w:tcPr>
          <w:p w:rsidR="00DF4BFA" w:rsidRPr="00EB36CA" w:rsidRDefault="00DF4BFA" w:rsidP="0089684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F4BFA" w:rsidRPr="00EB36CA" w:rsidRDefault="00EB36CA" w:rsidP="00896842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03/30ДЗ/16</w:t>
            </w:r>
            <w:r w:rsidR="00DF4BFA"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708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709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8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DF4BFA" w:rsidRPr="00EB36CA" w:rsidRDefault="00EB36C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DF4BFA" w:rsidRPr="00EB36CA" w:rsidTr="00EB36CA">
        <w:trPr>
          <w:cantSplit/>
          <w:trHeight w:val="549"/>
        </w:trPr>
        <w:tc>
          <w:tcPr>
            <w:tcW w:w="1101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DF4BFA" w:rsidRPr="00EB36CA" w:rsidRDefault="00DF4BFA" w:rsidP="008968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F4BFA" w:rsidRPr="00EB36CA" w:rsidTr="00EB36CA">
        <w:trPr>
          <w:cantSplit/>
          <w:trHeight w:val="549"/>
        </w:trPr>
        <w:tc>
          <w:tcPr>
            <w:tcW w:w="1101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DF4BFA" w:rsidRPr="00EB36CA" w:rsidRDefault="00DF4BFA" w:rsidP="008968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DF4BFA" w:rsidRPr="00EB36CA" w:rsidRDefault="00DF4BFA" w:rsidP="00896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F4BFA" w:rsidRPr="00EB36CA" w:rsidRDefault="00DF4BFA" w:rsidP="00896842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F6965" w:rsidRDefault="004F6965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965" w:rsidRDefault="004F6965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E9C" w:rsidRDefault="00CB2E9C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CB2E9C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775DEF" w:rsidRDefault="00775DEF" w:rsidP="00021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5.2. Календарный учебный график</w:t>
      </w:r>
    </w:p>
    <w:tbl>
      <w:tblPr>
        <w:tblStyle w:val="a3"/>
        <w:tblW w:w="15196" w:type="dxa"/>
        <w:tblLayout w:type="fixed"/>
        <w:tblLook w:val="04A0"/>
      </w:tblPr>
      <w:tblGrid>
        <w:gridCol w:w="1304"/>
        <w:gridCol w:w="7022"/>
        <w:gridCol w:w="1255"/>
        <w:gridCol w:w="1123"/>
        <w:gridCol w:w="1123"/>
        <w:gridCol w:w="1123"/>
        <w:gridCol w:w="1123"/>
        <w:gridCol w:w="1123"/>
      </w:tblGrid>
      <w:tr w:rsidR="004A7F4B" w:rsidRPr="00EB36CA" w:rsidTr="006E0FA7">
        <w:tc>
          <w:tcPr>
            <w:tcW w:w="1304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378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4A7F4B" w:rsidRPr="00EB36CA" w:rsidRDefault="004A7F4B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4A7F4B" w:rsidRPr="00EB36CA" w:rsidTr="006E0FA7">
        <w:tc>
          <w:tcPr>
            <w:tcW w:w="1304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4A7F4B" w:rsidRPr="00EB36CA" w:rsidRDefault="004A7F4B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ОУД.01.01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 01.02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ОУД.02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ОУД.03. </w:t>
            </w:r>
          </w:p>
        </w:tc>
        <w:tc>
          <w:tcPr>
            <w:tcW w:w="7022" w:type="dxa"/>
          </w:tcPr>
          <w:p w:rsidR="004A7F4B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 математического анализа, геометрия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ОУД.04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ОУД.05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EB36CA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ОУД.06 </w:t>
            </w: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7F4B" w:rsidRPr="00EB36CA" w:rsidTr="006E0FA7">
        <w:tc>
          <w:tcPr>
            <w:tcW w:w="1304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4A7F4B" w:rsidRPr="00EB36CA" w:rsidRDefault="004A7F4B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255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4A7F4B" w:rsidRPr="00EB36CA" w:rsidRDefault="004A7F4B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ОУД.07 </w:t>
            </w:r>
          </w:p>
        </w:tc>
        <w:tc>
          <w:tcPr>
            <w:tcW w:w="7022" w:type="dxa"/>
          </w:tcPr>
          <w:p w:rsidR="00CB2E9C" w:rsidRPr="00EB36CA" w:rsidRDefault="00CB2E9C" w:rsidP="00CB2E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7022" w:type="dxa"/>
          </w:tcPr>
          <w:p w:rsidR="00CB2E9C" w:rsidRPr="00EB36CA" w:rsidRDefault="00CB2E9C" w:rsidP="00CB2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7022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ОУД.10 </w:t>
            </w:r>
          </w:p>
        </w:tc>
        <w:tc>
          <w:tcPr>
            <w:tcW w:w="7022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2E9C" w:rsidRPr="00EB36CA" w:rsidTr="00EB36CA">
        <w:tc>
          <w:tcPr>
            <w:tcW w:w="1304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ОУД.15 </w:t>
            </w:r>
          </w:p>
        </w:tc>
        <w:tc>
          <w:tcPr>
            <w:tcW w:w="7022" w:type="dxa"/>
          </w:tcPr>
          <w:p w:rsidR="00CB2E9C" w:rsidRPr="00EB36CA" w:rsidRDefault="00CB2E9C" w:rsidP="00E03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CB2E9C" w:rsidRPr="00EB36CA" w:rsidRDefault="00CB2E9C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9B5C14">
        <w:tc>
          <w:tcPr>
            <w:tcW w:w="1304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7022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7022" w:type="dxa"/>
          </w:tcPr>
          <w:p w:rsidR="009B5C14" w:rsidRPr="00EB36CA" w:rsidRDefault="009B5C1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6E0FA7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2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255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 02</w:t>
            </w:r>
          </w:p>
        </w:tc>
        <w:tc>
          <w:tcPr>
            <w:tcW w:w="7022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255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2" w:type="dxa"/>
          </w:tcPr>
          <w:p w:rsidR="009B5C14" w:rsidRPr="00EB36CA" w:rsidRDefault="009B5C14" w:rsidP="004E40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C14" w:rsidRPr="00EB36CA" w:rsidTr="006E0FA7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6E0FA7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22" w:type="dxa"/>
          </w:tcPr>
          <w:p w:rsidR="009B5C14" w:rsidRPr="00EB36CA" w:rsidRDefault="009B5C14" w:rsidP="00E039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6E0FA7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C14" w:rsidRPr="00EB36CA" w:rsidTr="006E0FA7">
        <w:tc>
          <w:tcPr>
            <w:tcW w:w="1304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9B5C14" w:rsidRPr="00EB36CA" w:rsidRDefault="009B5C14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коммерческой деятельности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товароведения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ОП.04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9B5C14" w:rsidRPr="00EB36CA" w:rsidRDefault="003A39B9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предпринимательства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Рекламная деятельность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управления логистикой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6E0FA7">
        <w:tc>
          <w:tcPr>
            <w:tcW w:w="1304" w:type="dxa"/>
          </w:tcPr>
          <w:p w:rsidR="009B5C14" w:rsidRPr="00EB36CA" w:rsidRDefault="009B5C14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7022" w:type="dxa"/>
          </w:tcPr>
          <w:p w:rsidR="009B5C14" w:rsidRPr="00EB36CA" w:rsidRDefault="009B5C14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36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C14" w:rsidRPr="00EB36CA" w:rsidTr="000215E1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ассортиментом товаров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Основы управления ассортиментом товаров, в т.ч.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Раздел1. Микробиология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Организация торговли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Товарная информация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4.Техническое оснащение торговых организаций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5. Товароведение продовольственных товаров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6. Товароведение непродовольственных товаров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DA4C94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экспертизы и оценки качества товаров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Оценка качества товаров и основы экспертизы, в т.ч.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оценки качества товаров и основ экспертизы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Оценка качества и основы экспертизы продовольственных товаров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3. Оценка качества и основы экспертизы непродовольственных товаров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0215E1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 в подразделении организации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организации, в т.ч.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1. Основы управления структурным подразделением организации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Раздел 2. Учетно-отчетная документация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0215E1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ПМ.04.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EB36CA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рабочей профессии «продавец продовольственных (не  продовольственных) товаров, т.ч.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C14" w:rsidRPr="00EB36CA" w:rsidTr="00EB36CA">
        <w:tc>
          <w:tcPr>
            <w:tcW w:w="1304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022" w:type="dxa"/>
          </w:tcPr>
          <w:p w:rsidR="009B5C14" w:rsidRPr="00EB36CA" w:rsidRDefault="009B5C14" w:rsidP="008240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C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7F7F7F" w:themeFill="text1" w:themeFillTint="80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9B5C14" w:rsidRPr="00EB36CA" w:rsidRDefault="009B5C14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E8521D">
        <w:rPr>
          <w:rFonts w:ascii="Times New Roman" w:hAnsi="Times New Roman" w:cs="Times New Roman"/>
          <w:b/>
        </w:rPr>
        <w:t>м</w:t>
      </w:r>
      <w:r w:rsidRPr="00E8521D">
        <w:rPr>
          <w:rFonts w:ascii="Times New Roman" w:hAnsi="Times New Roman" w:cs="Times New Roman"/>
          <w:b/>
        </w:rPr>
        <w:t xml:space="preserve">мы. </w:t>
      </w:r>
    </w:p>
    <w:p w:rsidR="00A56A79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  <w:b/>
        </w:rPr>
        <w:t>6.1.1.</w:t>
      </w:r>
      <w:r w:rsidRPr="00E8521D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E8521D">
        <w:rPr>
          <w:rFonts w:ascii="Times New Roman" w:hAnsi="Times New Roman" w:cs="Times New Roman"/>
        </w:rPr>
        <w:t>и</w:t>
      </w:r>
      <w:r w:rsidRPr="00E8521D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E8521D">
        <w:rPr>
          <w:rFonts w:ascii="Times New Roman" w:hAnsi="Times New Roman" w:cs="Times New Roman"/>
        </w:rPr>
        <w:t>й</w:t>
      </w:r>
      <w:r w:rsidRPr="00E8521D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21D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социально-экономических дисциплин;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математики и статистики;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коммерческой деятельности;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менеджмента и маркетинга;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документационного обеспечения управления;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бухгалтерского учета;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метрологии и стандартизации;</w:t>
      </w:r>
    </w:p>
    <w:p w:rsidR="003B7B35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экологических основ природопользования;</w:t>
      </w:r>
    </w:p>
    <w:p w:rsidR="00A148E7" w:rsidRPr="00E8521D" w:rsidRDefault="003B7B35" w:rsidP="00E8521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521D">
        <w:rPr>
          <w:rFonts w:ascii="Times New Roman" w:eastAsia="Times New Roman" w:hAnsi="Times New Roman" w:cs="Times New Roman"/>
          <w:lang w:eastAsia="ru-RU"/>
        </w:rPr>
        <w:t>безопасности жизнедеятельности и охраны труда</w:t>
      </w:r>
      <w:r w:rsidR="00A148E7" w:rsidRPr="00E8521D">
        <w:rPr>
          <w:rFonts w:ascii="Times New Roman" w:eastAsia="Times New Roman" w:hAnsi="Times New Roman" w:cs="Times New Roman"/>
          <w:lang w:eastAsia="ru-RU"/>
        </w:rPr>
        <w:t>.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Лаборатории: 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товароведения и экспертизы продовольственных товаров;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товароведения и экспертизы непродовольственных товаров;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логистики;</w:t>
      </w:r>
    </w:p>
    <w:p w:rsidR="003B7B35" w:rsidRPr="00E8521D" w:rsidRDefault="003B7B35" w:rsidP="00E8521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технического оснащения торговых организаций</w:t>
      </w:r>
      <w:r w:rsidR="0044382E" w:rsidRPr="00E8521D">
        <w:rPr>
          <w:rFonts w:ascii="Times New Roman" w:hAnsi="Times New Roman" w:cs="Times New Roman"/>
        </w:rPr>
        <w:t>.</w:t>
      </w:r>
    </w:p>
    <w:p w:rsidR="003B7B35" w:rsidRPr="00E8521D" w:rsidRDefault="003B7B35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Мастерские:</w:t>
      </w:r>
    </w:p>
    <w:p w:rsidR="003B7B35" w:rsidRPr="00E8521D" w:rsidRDefault="003B7B35" w:rsidP="00E8521D">
      <w:pPr>
        <w:pStyle w:val="a4"/>
        <w:numPr>
          <w:ilvl w:val="0"/>
          <w:numId w:val="5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учебный магазин;</w:t>
      </w:r>
    </w:p>
    <w:p w:rsidR="003B7B35" w:rsidRPr="00E8521D" w:rsidRDefault="003B7B35" w:rsidP="00E8521D">
      <w:pPr>
        <w:pStyle w:val="a4"/>
        <w:numPr>
          <w:ilvl w:val="0"/>
          <w:numId w:val="5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учебный склад</w:t>
      </w:r>
    </w:p>
    <w:p w:rsidR="00A148E7" w:rsidRPr="00E8521D" w:rsidRDefault="00A148E7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Спортивный комплекс </w:t>
      </w:r>
    </w:p>
    <w:p w:rsidR="00A148E7" w:rsidRPr="00E8521D" w:rsidRDefault="00A56A79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Спортзал</w:t>
      </w:r>
      <w:r w:rsidR="00A148E7" w:rsidRPr="00E8521D">
        <w:rPr>
          <w:rFonts w:ascii="Times New Roman" w:hAnsi="Times New Roman" w:cs="Times New Roman"/>
        </w:rPr>
        <w:t xml:space="preserve">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Залы:</w:t>
      </w:r>
    </w:p>
    <w:p w:rsidR="00A148E7" w:rsidRPr="00E8521D" w:rsidRDefault="00A148E7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E8521D" w:rsidRDefault="00A148E7" w:rsidP="00E8521D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8521D">
        <w:rPr>
          <w:rFonts w:ascii="Times New Roman" w:hAnsi="Times New Roman" w:cs="Times New Roman"/>
        </w:rPr>
        <w:t>Актовый зал</w:t>
      </w:r>
    </w:p>
    <w:p w:rsidR="00775DEF" w:rsidRPr="00E8521D" w:rsidRDefault="00775DEF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6.1.2. Материально-техническое оснащение лабораторий, мастерских и баз практики по специальности. </w:t>
      </w:r>
    </w:p>
    <w:p w:rsidR="00A148E7" w:rsidRPr="00E8521D" w:rsidRDefault="00A148E7" w:rsidP="00E8521D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 xml:space="preserve">Перечень материально-технического обеспечения для реализации ООП, включает в себя: </w:t>
      </w: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>6.2.</w:t>
      </w:r>
      <w:r w:rsidR="00F75536" w:rsidRPr="00E8521D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</w:t>
      </w:r>
      <w:r w:rsidRPr="00E8521D">
        <w:rPr>
          <w:rFonts w:ascii="Times New Roman" w:hAnsi="Times New Roman" w:cs="Times New Roman"/>
        </w:rPr>
        <w:t>с</w:t>
      </w:r>
      <w:r w:rsidRPr="00E8521D">
        <w:rPr>
          <w:rFonts w:ascii="Times New Roman" w:hAnsi="Times New Roman" w:cs="Times New Roman"/>
        </w:rPr>
        <w:t>сиональной деятельностью. При реализации ППССЗ предусматриваются следующие виды пра</w:t>
      </w:r>
      <w:r w:rsidRPr="00E8521D">
        <w:rPr>
          <w:rFonts w:ascii="Times New Roman" w:hAnsi="Times New Roman" w:cs="Times New Roman"/>
        </w:rPr>
        <w:t>к</w:t>
      </w:r>
      <w:r w:rsidRPr="00E8521D">
        <w:rPr>
          <w:rFonts w:ascii="Times New Roman" w:hAnsi="Times New Roman" w:cs="Times New Roman"/>
        </w:rPr>
        <w:t>тик: учебная и производственная. Производственная практика проводится в организациях, напра</w:t>
      </w:r>
      <w:r w:rsidRPr="00E8521D">
        <w:rPr>
          <w:rFonts w:ascii="Times New Roman" w:hAnsi="Times New Roman" w:cs="Times New Roman"/>
        </w:rPr>
        <w:t>в</w:t>
      </w:r>
      <w:r w:rsidRPr="00E8521D">
        <w:rPr>
          <w:rFonts w:ascii="Times New Roman" w:hAnsi="Times New Roman" w:cs="Times New Roman"/>
        </w:rPr>
        <w:t>ление деятельности, которых соответствует профилю подготовки обучающихся. Базами практик являются предприятия, г. Пятигорска и других городов и районов Ставропольского края и бли</w:t>
      </w:r>
      <w:r w:rsidRPr="00E8521D">
        <w:rPr>
          <w:rFonts w:ascii="Times New Roman" w:hAnsi="Times New Roman" w:cs="Times New Roman"/>
        </w:rPr>
        <w:t>з</w:t>
      </w:r>
      <w:r w:rsidRPr="00E8521D">
        <w:rPr>
          <w:rFonts w:ascii="Times New Roman" w:hAnsi="Times New Roman" w:cs="Times New Roman"/>
        </w:rPr>
        <w:t xml:space="preserve">лежащих республик. </w:t>
      </w:r>
    </w:p>
    <w:p w:rsidR="0044382E" w:rsidRPr="00E8521D" w:rsidRDefault="0044382E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lastRenderedPageBreak/>
        <w:t>6.3</w:t>
      </w:r>
      <w:r w:rsidR="00F75536" w:rsidRPr="00E8521D">
        <w:rPr>
          <w:rFonts w:ascii="Times New Roman" w:hAnsi="Times New Roman" w:cs="Times New Roman"/>
          <w:b/>
        </w:rPr>
        <w:t>. Требования к кадровым условиям реализации образовательной программы</w:t>
      </w:r>
    </w:p>
    <w:p w:rsidR="00F7553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Реализация ППССЗ по специальности обеспечивается педагогическими кадрами, име</w:t>
      </w:r>
      <w:r w:rsidRPr="00E8521D">
        <w:rPr>
          <w:rFonts w:ascii="Times New Roman" w:hAnsi="Times New Roman" w:cs="Times New Roman"/>
        </w:rPr>
        <w:t>ю</w:t>
      </w:r>
      <w:r w:rsidRPr="00E8521D">
        <w:rPr>
          <w:rFonts w:ascii="Times New Roman" w:hAnsi="Times New Roman" w:cs="Times New Roman"/>
        </w:rPr>
        <w:t>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</w:t>
      </w:r>
      <w:r w:rsidRPr="00E8521D">
        <w:rPr>
          <w:rFonts w:ascii="Times New Roman" w:hAnsi="Times New Roman" w:cs="Times New Roman"/>
        </w:rPr>
        <w:t>а</w:t>
      </w:r>
      <w:r w:rsidRPr="00E8521D">
        <w:rPr>
          <w:rFonts w:ascii="Times New Roman" w:hAnsi="Times New Roman" w:cs="Times New Roman"/>
        </w:rPr>
        <w:t>тельным для преподавателей, отвечающих за освоение обучающимися профессионального уче</w:t>
      </w:r>
      <w:r w:rsidRPr="00E8521D">
        <w:rPr>
          <w:rFonts w:ascii="Times New Roman" w:hAnsi="Times New Roman" w:cs="Times New Roman"/>
        </w:rPr>
        <w:t>б</w:t>
      </w:r>
      <w:r w:rsidRPr="00E8521D">
        <w:rPr>
          <w:rFonts w:ascii="Times New Roman" w:hAnsi="Times New Roman" w:cs="Times New Roman"/>
        </w:rPr>
        <w:t>ного цикла. Преподаватели получают дополнительное профессиональное образование по пр</w:t>
      </w:r>
      <w:r w:rsidRPr="00E8521D">
        <w:rPr>
          <w:rFonts w:ascii="Times New Roman" w:hAnsi="Times New Roman" w:cs="Times New Roman"/>
        </w:rPr>
        <w:t>о</w:t>
      </w:r>
      <w:r w:rsidRPr="00E8521D">
        <w:rPr>
          <w:rFonts w:ascii="Times New Roman" w:hAnsi="Times New Roman" w:cs="Times New Roman"/>
        </w:rPr>
        <w:t>граммам повышения квалификации, в том числе в форме стажировки в профильных организациях не реже 1 раза в 3 лет.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255D6" w:rsidRPr="00E8521D" w:rsidRDefault="00F75536" w:rsidP="00E8521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E8521D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B255D6" w:rsidRPr="00E8521D" w:rsidRDefault="00EB36CA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8521D">
        <w:rPr>
          <w:rFonts w:ascii="Times New Roman" w:hAnsi="Times New Roman" w:cs="Times New Roman"/>
        </w:rPr>
        <w:t>ППССЗ обновляется</w:t>
      </w:r>
      <w:r w:rsidR="00F75536" w:rsidRPr="00E8521D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по специальности</w:t>
      </w:r>
      <w:r w:rsidRPr="00E8521D">
        <w:rPr>
          <w:rFonts w:ascii="Times New Roman" w:hAnsi="Times New Roman" w:cs="Times New Roman"/>
        </w:rPr>
        <w:t>.</w:t>
      </w:r>
    </w:p>
    <w:p w:rsidR="00B255D6" w:rsidRPr="00E8521D" w:rsidRDefault="00B255D6" w:rsidP="00E8521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DA" w:rsidRDefault="00F365DA" w:rsidP="00C242A2">
      <w:pPr>
        <w:spacing w:after="0" w:line="240" w:lineRule="auto"/>
      </w:pPr>
      <w:r>
        <w:separator/>
      </w:r>
    </w:p>
  </w:endnote>
  <w:endnote w:type="continuationSeparator" w:id="0">
    <w:p w:rsidR="00F365DA" w:rsidRDefault="00F365DA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F365DA" w:rsidRDefault="00507678">
        <w:pPr>
          <w:pStyle w:val="a8"/>
          <w:jc w:val="right"/>
        </w:pPr>
        <w:fldSimple w:instr=" PAGE   \* MERGEFORMAT ">
          <w:r w:rsidR="009269E8">
            <w:rPr>
              <w:noProof/>
            </w:rPr>
            <w:t>16</w:t>
          </w:r>
        </w:fldSimple>
      </w:p>
    </w:sdtContent>
  </w:sdt>
  <w:p w:rsidR="00F365DA" w:rsidRDefault="00F365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DA" w:rsidRDefault="00F365DA" w:rsidP="00C242A2">
      <w:pPr>
        <w:spacing w:after="0" w:line="240" w:lineRule="auto"/>
      </w:pPr>
      <w:r>
        <w:separator/>
      </w:r>
    </w:p>
  </w:footnote>
  <w:footnote w:type="continuationSeparator" w:id="0">
    <w:p w:rsidR="00F365DA" w:rsidRDefault="00F365DA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3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5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A8D021D"/>
    <w:multiLevelType w:val="hybridMultilevel"/>
    <w:tmpl w:val="9CC0E37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8"/>
  </w:num>
  <w:num w:numId="5">
    <w:abstractNumId w:val="41"/>
  </w:num>
  <w:num w:numId="6">
    <w:abstractNumId w:val="5"/>
  </w:num>
  <w:num w:numId="7">
    <w:abstractNumId w:val="3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0"/>
  </w:num>
  <w:num w:numId="10">
    <w:abstractNumId w:val="5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50"/>
  </w:num>
  <w:num w:numId="15">
    <w:abstractNumId w:val="27"/>
  </w:num>
  <w:num w:numId="16">
    <w:abstractNumId w:val="15"/>
  </w:num>
  <w:num w:numId="17">
    <w:abstractNumId w:val="45"/>
  </w:num>
  <w:num w:numId="18">
    <w:abstractNumId w:val="44"/>
  </w:num>
  <w:num w:numId="19">
    <w:abstractNumId w:val="14"/>
  </w:num>
  <w:num w:numId="20">
    <w:abstractNumId w:val="37"/>
  </w:num>
  <w:num w:numId="21">
    <w:abstractNumId w:val="26"/>
  </w:num>
  <w:num w:numId="22">
    <w:abstractNumId w:val="22"/>
  </w:num>
  <w:num w:numId="23">
    <w:abstractNumId w:val="8"/>
  </w:num>
  <w:num w:numId="24">
    <w:abstractNumId w:val="34"/>
  </w:num>
  <w:num w:numId="25">
    <w:abstractNumId w:val="43"/>
  </w:num>
  <w:num w:numId="26">
    <w:abstractNumId w:val="11"/>
  </w:num>
  <w:num w:numId="27">
    <w:abstractNumId w:val="42"/>
  </w:num>
  <w:num w:numId="28">
    <w:abstractNumId w:val="16"/>
  </w:num>
  <w:num w:numId="29">
    <w:abstractNumId w:val="32"/>
  </w:num>
  <w:num w:numId="30">
    <w:abstractNumId w:val="21"/>
  </w:num>
  <w:num w:numId="31">
    <w:abstractNumId w:val="31"/>
  </w:num>
  <w:num w:numId="32">
    <w:abstractNumId w:val="6"/>
  </w:num>
  <w:num w:numId="33">
    <w:abstractNumId w:val="36"/>
  </w:num>
  <w:num w:numId="34">
    <w:abstractNumId w:val="52"/>
  </w:num>
  <w:num w:numId="35">
    <w:abstractNumId w:val="3"/>
  </w:num>
  <w:num w:numId="36">
    <w:abstractNumId w:val="10"/>
  </w:num>
  <w:num w:numId="37">
    <w:abstractNumId w:val="9"/>
  </w:num>
  <w:num w:numId="38">
    <w:abstractNumId w:val="29"/>
  </w:num>
  <w:num w:numId="39">
    <w:abstractNumId w:val="25"/>
  </w:num>
  <w:num w:numId="40">
    <w:abstractNumId w:val="48"/>
  </w:num>
  <w:num w:numId="41">
    <w:abstractNumId w:val="35"/>
  </w:num>
  <w:num w:numId="42">
    <w:abstractNumId w:val="24"/>
  </w:num>
  <w:num w:numId="43">
    <w:abstractNumId w:val="40"/>
  </w:num>
  <w:num w:numId="44">
    <w:abstractNumId w:val="1"/>
  </w:num>
  <w:num w:numId="45">
    <w:abstractNumId w:val="49"/>
  </w:num>
  <w:num w:numId="46">
    <w:abstractNumId w:val="7"/>
  </w:num>
  <w:num w:numId="47">
    <w:abstractNumId w:val="13"/>
  </w:num>
  <w:num w:numId="48">
    <w:abstractNumId w:val="28"/>
  </w:num>
  <w:num w:numId="49">
    <w:abstractNumId w:val="19"/>
  </w:num>
  <w:num w:numId="50">
    <w:abstractNumId w:val="17"/>
  </w:num>
  <w:num w:numId="51">
    <w:abstractNumId w:val="39"/>
  </w:num>
  <w:num w:numId="52">
    <w:abstractNumId w:val="47"/>
  </w:num>
  <w:num w:numId="53">
    <w:abstractNumId w:val="38"/>
  </w:num>
  <w:num w:numId="54">
    <w:abstractNumId w:val="46"/>
  </w:num>
  <w:num w:numId="55">
    <w:abstractNumId w:val="4"/>
  </w:num>
  <w:num w:numId="56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602A"/>
    <w:rsid w:val="000215E1"/>
    <w:rsid w:val="00032587"/>
    <w:rsid w:val="00034161"/>
    <w:rsid w:val="00055B0A"/>
    <w:rsid w:val="00061607"/>
    <w:rsid w:val="00064527"/>
    <w:rsid w:val="00065801"/>
    <w:rsid w:val="000C75B3"/>
    <w:rsid w:val="00175CCF"/>
    <w:rsid w:val="0017629D"/>
    <w:rsid w:val="001A2157"/>
    <w:rsid w:val="001A2FBB"/>
    <w:rsid w:val="001B00FB"/>
    <w:rsid w:val="001C33F7"/>
    <w:rsid w:val="00213595"/>
    <w:rsid w:val="00250D72"/>
    <w:rsid w:val="00264C52"/>
    <w:rsid w:val="00270AE4"/>
    <w:rsid w:val="00272FF8"/>
    <w:rsid w:val="00283794"/>
    <w:rsid w:val="002A5BE1"/>
    <w:rsid w:val="002C07F4"/>
    <w:rsid w:val="002E03A6"/>
    <w:rsid w:val="00340B9E"/>
    <w:rsid w:val="003652C5"/>
    <w:rsid w:val="00377F2A"/>
    <w:rsid w:val="00384869"/>
    <w:rsid w:val="00394D16"/>
    <w:rsid w:val="003A39B9"/>
    <w:rsid w:val="003B0B40"/>
    <w:rsid w:val="003B7B35"/>
    <w:rsid w:val="00434023"/>
    <w:rsid w:val="004427F7"/>
    <w:rsid w:val="0044382E"/>
    <w:rsid w:val="004514A8"/>
    <w:rsid w:val="004604DD"/>
    <w:rsid w:val="004611D9"/>
    <w:rsid w:val="00490BD1"/>
    <w:rsid w:val="0049483A"/>
    <w:rsid w:val="004A7F4B"/>
    <w:rsid w:val="004C0D88"/>
    <w:rsid w:val="004F6965"/>
    <w:rsid w:val="0050014E"/>
    <w:rsid w:val="00507678"/>
    <w:rsid w:val="0051451B"/>
    <w:rsid w:val="00533ABF"/>
    <w:rsid w:val="00571EE3"/>
    <w:rsid w:val="00586298"/>
    <w:rsid w:val="005907BE"/>
    <w:rsid w:val="005914F8"/>
    <w:rsid w:val="005B4194"/>
    <w:rsid w:val="00627F0D"/>
    <w:rsid w:val="006744B4"/>
    <w:rsid w:val="006A1C4D"/>
    <w:rsid w:val="006C7587"/>
    <w:rsid w:val="006E0FA7"/>
    <w:rsid w:val="00707285"/>
    <w:rsid w:val="00714FE6"/>
    <w:rsid w:val="00720B88"/>
    <w:rsid w:val="00726ECE"/>
    <w:rsid w:val="00733FB9"/>
    <w:rsid w:val="007369AB"/>
    <w:rsid w:val="00775DEF"/>
    <w:rsid w:val="007A242A"/>
    <w:rsid w:val="007D16A7"/>
    <w:rsid w:val="007E0BFA"/>
    <w:rsid w:val="007E3457"/>
    <w:rsid w:val="00824088"/>
    <w:rsid w:val="008303DF"/>
    <w:rsid w:val="00844E37"/>
    <w:rsid w:val="0087349C"/>
    <w:rsid w:val="00875C14"/>
    <w:rsid w:val="008853D7"/>
    <w:rsid w:val="00896842"/>
    <w:rsid w:val="00897883"/>
    <w:rsid w:val="008A52B3"/>
    <w:rsid w:val="008C7BD9"/>
    <w:rsid w:val="00905543"/>
    <w:rsid w:val="009269E8"/>
    <w:rsid w:val="009473CC"/>
    <w:rsid w:val="00967C31"/>
    <w:rsid w:val="009A241E"/>
    <w:rsid w:val="009B5C14"/>
    <w:rsid w:val="009D0E2A"/>
    <w:rsid w:val="009E4FA2"/>
    <w:rsid w:val="00A03169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947C5"/>
    <w:rsid w:val="00BA5AF8"/>
    <w:rsid w:val="00BB0CFE"/>
    <w:rsid w:val="00BC450E"/>
    <w:rsid w:val="00BD44EF"/>
    <w:rsid w:val="00BD7DDD"/>
    <w:rsid w:val="00BE4D2D"/>
    <w:rsid w:val="00BE784C"/>
    <w:rsid w:val="00C10FF8"/>
    <w:rsid w:val="00C2128F"/>
    <w:rsid w:val="00C222E4"/>
    <w:rsid w:val="00C242A2"/>
    <w:rsid w:val="00C30663"/>
    <w:rsid w:val="00C711B2"/>
    <w:rsid w:val="00CA35C7"/>
    <w:rsid w:val="00CB2E9C"/>
    <w:rsid w:val="00CB72B7"/>
    <w:rsid w:val="00CE60E0"/>
    <w:rsid w:val="00D05FCC"/>
    <w:rsid w:val="00D14ACF"/>
    <w:rsid w:val="00D272C2"/>
    <w:rsid w:val="00D30162"/>
    <w:rsid w:val="00D46907"/>
    <w:rsid w:val="00D76F6F"/>
    <w:rsid w:val="00DA4C94"/>
    <w:rsid w:val="00DE67B6"/>
    <w:rsid w:val="00DF4BFA"/>
    <w:rsid w:val="00E0399F"/>
    <w:rsid w:val="00E1148F"/>
    <w:rsid w:val="00E201CC"/>
    <w:rsid w:val="00E202B2"/>
    <w:rsid w:val="00E2647E"/>
    <w:rsid w:val="00E54078"/>
    <w:rsid w:val="00E725DA"/>
    <w:rsid w:val="00E739B1"/>
    <w:rsid w:val="00E815EF"/>
    <w:rsid w:val="00E8521D"/>
    <w:rsid w:val="00EB32DD"/>
    <w:rsid w:val="00EB36CA"/>
    <w:rsid w:val="00EF1F71"/>
    <w:rsid w:val="00EF2DDC"/>
    <w:rsid w:val="00EF6C15"/>
    <w:rsid w:val="00F241FC"/>
    <w:rsid w:val="00F349C7"/>
    <w:rsid w:val="00F365DA"/>
    <w:rsid w:val="00F465F6"/>
    <w:rsid w:val="00F75536"/>
    <w:rsid w:val="00F956C6"/>
    <w:rsid w:val="00FA50A2"/>
    <w:rsid w:val="00FA6A5F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896842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89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968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842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E0BC-59BA-432C-8F35-AD5778AB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ЕленаВладимировна</dc:creator>
  <cp:lastModifiedBy>Admin</cp:lastModifiedBy>
  <cp:revision>2</cp:revision>
  <cp:lastPrinted>2018-02-20T13:34:00Z</cp:lastPrinted>
  <dcterms:created xsi:type="dcterms:W3CDTF">2019-04-22T18:26:00Z</dcterms:created>
  <dcterms:modified xsi:type="dcterms:W3CDTF">2019-04-22T18:26:00Z</dcterms:modified>
</cp:coreProperties>
</file>