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54" w:rsidRDefault="00DC7E54" w:rsidP="00DC7E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НАЛЬНОЙ ОБРАЗОВАТЕЛЬНОЙ ПРОГРАММЫ ПО СПЕЦИАЛЬНОСТИ </w:t>
      </w:r>
    </w:p>
    <w:p w:rsidR="00DC7E54" w:rsidRDefault="00DC7E54" w:rsidP="00DC7E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43.02.01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Организация обслуживания в общественном питании</w:t>
      </w:r>
    </w:p>
    <w:p w:rsidR="00EF6C15" w:rsidRPr="00252855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F6C15" w:rsidRPr="00252855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ОУД.01.01 Русский язык</w:t>
      </w:r>
    </w:p>
    <w:p w:rsidR="005B4194" w:rsidRPr="00252855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совершенствование общеучебных умений и навыков обучаемых: языковых, речемыслител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252855">
        <w:rPr>
          <w:rFonts w:ascii="Times New Roman" w:hAnsi="Times New Roman" w:cs="Times New Roman"/>
        </w:rPr>
        <w:t>с</w:t>
      </w:r>
      <w:r w:rsidRPr="00252855">
        <w:rPr>
          <w:rFonts w:ascii="Times New Roman" w:hAnsi="Times New Roman" w:cs="Times New Roman"/>
        </w:rPr>
        <w:t xml:space="preserve">тической (языковедческой), коммуникативной, культуроведческой); 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252855">
        <w:rPr>
          <w:rFonts w:ascii="Times New Roman" w:hAnsi="Times New Roman" w:cs="Times New Roman"/>
        </w:rPr>
        <w:t>й</w:t>
      </w:r>
      <w:r w:rsidRPr="00252855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252855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зультатов:</w:t>
      </w:r>
    </w:p>
    <w:p w:rsidR="005B4194" w:rsidRPr="00252855" w:rsidRDefault="005B4194" w:rsidP="007379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личностных:</w:t>
      </w:r>
    </w:p>
    <w:p w:rsidR="005B4194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252855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тивных задач;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252855" w:rsidRDefault="005B4194" w:rsidP="007379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метапредметных: 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владение всеми видами речевой деятельности: аудированием, чтением (по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вание приобретенных знаний и умений для анализа языковых явлений на межпредметном уровне;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умение извлекать необходимую информацию из различных источников: учебно-научных те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252855" w:rsidRDefault="005B4194" w:rsidP="007379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предметных: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252855">
        <w:rPr>
          <w:rFonts w:ascii="Times New Roman" w:hAnsi="Times New Roman" w:cs="Times New Roman"/>
        </w:rPr>
        <w:t>б</w:t>
      </w:r>
      <w:r w:rsidRPr="00252855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252855">
        <w:rPr>
          <w:rFonts w:ascii="Times New Roman" w:hAnsi="Times New Roman" w:cs="Times New Roman"/>
        </w:rPr>
        <w:t>в</w:t>
      </w:r>
      <w:r w:rsidRPr="00252855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чинений различных жанров;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</w:t>
      </w:r>
      <w:r w:rsidRPr="00252855">
        <w:rPr>
          <w:rFonts w:ascii="Times New Roman" w:hAnsi="Times New Roman" w:cs="Times New Roman"/>
        </w:rPr>
        <w:t>н</w:t>
      </w:r>
      <w:r w:rsidRPr="00252855">
        <w:rPr>
          <w:rFonts w:ascii="Times New Roman" w:hAnsi="Times New Roman" w:cs="Times New Roman"/>
        </w:rPr>
        <w:t>текст творчества писателя в процессе анализа текста;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252855">
        <w:rPr>
          <w:rFonts w:ascii="Times New Roman" w:hAnsi="Times New Roman" w:cs="Times New Roman"/>
        </w:rPr>
        <w:t>жанрово-родовой</w:t>
      </w:r>
      <w:r w:rsidRPr="00252855">
        <w:rPr>
          <w:rFonts w:ascii="Times New Roman" w:hAnsi="Times New Roman" w:cs="Times New Roman"/>
        </w:rPr>
        <w:t xml:space="preserve"> специф</w:t>
      </w:r>
      <w:r w:rsidRPr="00252855">
        <w:rPr>
          <w:rFonts w:ascii="Times New Roman" w:hAnsi="Times New Roman" w:cs="Times New Roman"/>
        </w:rPr>
        <w:t>и</w:t>
      </w:r>
      <w:r w:rsidRPr="00252855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252855">
        <w:rPr>
          <w:rFonts w:ascii="Times New Roman" w:hAnsi="Times New Roman" w:cs="Times New Roman"/>
        </w:rPr>
        <w:t xml:space="preserve">нимания;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252855" w:rsidRDefault="007D16A7" w:rsidP="007D16A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C15" w:rsidRPr="00252855" w:rsidRDefault="00EF6C15" w:rsidP="00F75536">
      <w:pPr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eastAsia="Times New Roman" w:hAnsi="Times New Roman" w:cs="Times New Roman"/>
          <w:b/>
          <w:lang w:eastAsia="ru-RU"/>
        </w:rPr>
        <w:t>ОУД.01.02 Литература</w:t>
      </w:r>
    </w:p>
    <w:p w:rsidR="00EF6C15" w:rsidRPr="00252855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252855">
        <w:rPr>
          <w:rFonts w:ascii="Times New Roman" w:eastAsia="Times New Roman" w:hAnsi="Times New Roman" w:cs="Times New Roman"/>
          <w:bCs/>
          <w:lang w:eastAsia="ru-RU"/>
        </w:rPr>
        <w:t>ц</w:t>
      </w:r>
      <w:r w:rsidRPr="00252855">
        <w:rPr>
          <w:rFonts w:ascii="Times New Roman" w:eastAsia="Times New Roman" w:hAnsi="Times New Roman" w:cs="Times New Roman"/>
          <w:bCs/>
          <w:lang w:eastAsia="ru-RU"/>
        </w:rPr>
        <w:t>е</w:t>
      </w:r>
      <w:r w:rsidRPr="00252855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252855">
        <w:rPr>
          <w:rFonts w:ascii="Times New Roman" w:eastAsia="Times New Roman" w:hAnsi="Times New Roman" w:cs="Times New Roman"/>
          <w:lang w:eastAsia="ru-RU"/>
        </w:rPr>
        <w:t>ь</w:t>
      </w:r>
      <w:r w:rsidRPr="00252855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252855">
        <w:rPr>
          <w:rFonts w:ascii="Times New Roman" w:eastAsia="Times New Roman" w:hAnsi="Times New Roman" w:cs="Times New Roman"/>
          <w:lang w:eastAsia="ru-RU"/>
        </w:rPr>
        <w:t>и</w:t>
      </w:r>
      <w:r w:rsidRPr="00252855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252855">
        <w:rPr>
          <w:rFonts w:ascii="Times New Roman" w:eastAsia="Times New Roman" w:hAnsi="Times New Roman" w:cs="Times New Roman"/>
          <w:lang w:eastAsia="ru-RU"/>
        </w:rPr>
        <w:t>и</w:t>
      </w:r>
      <w:r w:rsidRPr="00252855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252855">
        <w:rPr>
          <w:rFonts w:ascii="Times New Roman" w:eastAsia="Times New Roman" w:hAnsi="Times New Roman" w:cs="Times New Roman"/>
          <w:lang w:eastAsia="ru-RU"/>
        </w:rPr>
        <w:t>е</w:t>
      </w:r>
      <w:r w:rsidRPr="00252855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252855">
        <w:rPr>
          <w:rFonts w:ascii="Times New Roman" w:eastAsia="Times New Roman" w:hAnsi="Times New Roman" w:cs="Times New Roman"/>
          <w:lang w:eastAsia="ru-RU"/>
        </w:rPr>
        <w:t>ь</w:t>
      </w:r>
      <w:r w:rsidRPr="00252855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252855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="00EF1F71" w:rsidRPr="00252855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252855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252855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252855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252855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252855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252855">
        <w:rPr>
          <w:rFonts w:ascii="Times New Roman" w:hAnsi="Times New Roman" w:cs="Times New Roman"/>
          <w:bCs/>
          <w:color w:val="000000"/>
        </w:rPr>
        <w:t>и</w:t>
      </w:r>
      <w:r w:rsidRPr="00252855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252855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252855" w:rsidRDefault="00EF1F71" w:rsidP="00737966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252855">
        <w:rPr>
          <w:rFonts w:ascii="Times New Roman" w:hAnsi="Times New Roman" w:cs="Times New Roman"/>
          <w:bCs/>
          <w:color w:val="000000"/>
        </w:rPr>
        <w:softHyphen/>
        <w:t>личных источников информации (словарей, энциклопедий, интернет-ресурсов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•</w:t>
      </w:r>
      <w:r w:rsidRPr="00252855">
        <w:rPr>
          <w:rFonts w:ascii="Times New Roman" w:hAnsi="Times New Roman" w:cs="Times New Roman"/>
          <w:bCs/>
          <w:color w:val="000000"/>
        </w:rPr>
        <w:tab/>
      </w:r>
      <w:r w:rsidRPr="00252855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252855">
        <w:rPr>
          <w:rFonts w:ascii="Times New Roman" w:hAnsi="Times New Roman" w:cs="Times New Roman"/>
          <w:bCs/>
          <w:color w:val="000000"/>
        </w:rPr>
        <w:t>у</w:t>
      </w:r>
      <w:r w:rsidRPr="00252855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252855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252855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252855">
        <w:rPr>
          <w:rFonts w:ascii="Times New Roman" w:hAnsi="Times New Roman" w:cs="Times New Roman"/>
          <w:bCs/>
          <w:color w:val="000000"/>
        </w:rPr>
        <w:t>а</w:t>
      </w:r>
      <w:r w:rsidRPr="00252855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252855">
        <w:rPr>
          <w:rFonts w:ascii="Times New Roman" w:hAnsi="Times New Roman" w:cs="Times New Roman"/>
          <w:bCs/>
          <w:color w:val="000000"/>
        </w:rPr>
        <w:t>е</w:t>
      </w:r>
      <w:r w:rsidRPr="00252855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•</w:t>
      </w:r>
      <w:r w:rsidRPr="00252855">
        <w:rPr>
          <w:rFonts w:ascii="Times New Roman" w:hAnsi="Times New Roman" w:cs="Times New Roman"/>
          <w:bCs/>
          <w:color w:val="000000"/>
        </w:rPr>
        <w:tab/>
      </w:r>
      <w:r w:rsidRPr="00252855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252855">
        <w:rPr>
          <w:rFonts w:ascii="Times New Roman" w:hAnsi="Times New Roman" w:cs="Times New Roman"/>
          <w:bCs/>
          <w:color w:val="000000"/>
        </w:rPr>
        <w:t>а</w:t>
      </w:r>
      <w:r w:rsidRPr="00252855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252855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252855">
        <w:rPr>
          <w:rFonts w:ascii="Times New Roman" w:hAnsi="Times New Roman" w:cs="Times New Roman"/>
          <w:bCs/>
          <w:color w:val="000000"/>
        </w:rPr>
        <w:t>в</w:t>
      </w:r>
      <w:r w:rsidRPr="00252855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252855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252855">
        <w:rPr>
          <w:rFonts w:ascii="Times New Roman" w:hAnsi="Times New Roman" w:cs="Times New Roman"/>
          <w:bCs/>
          <w:color w:val="000000"/>
        </w:rPr>
        <w:t>с</w:t>
      </w:r>
      <w:r w:rsidRPr="00252855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252855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252855">
        <w:rPr>
          <w:rFonts w:ascii="Times New Roman" w:hAnsi="Times New Roman" w:cs="Times New Roman"/>
          <w:bCs/>
          <w:color w:val="000000"/>
        </w:rPr>
        <w:t>е</w:t>
      </w:r>
      <w:r w:rsidRPr="00252855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252855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252855" w:rsidRDefault="00EF1F71" w:rsidP="00F75536">
      <w:pPr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252855">
        <w:t xml:space="preserve"> </w:t>
      </w:r>
      <w:r w:rsidRPr="00252855">
        <w:rPr>
          <w:rFonts w:ascii="Times New Roman" w:hAnsi="Times New Roman" w:cs="Times New Roman"/>
          <w:b/>
        </w:rPr>
        <w:t>(Английский язык)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 xml:space="preserve">ной;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 xml:space="preserve">зультатов: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личностных: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252855">
        <w:rPr>
          <w:rFonts w:ascii="Times New Roman" w:hAnsi="Times New Roman" w:cs="Times New Roman"/>
        </w:rPr>
        <w:t>г</w:t>
      </w:r>
      <w:r w:rsidRPr="00252855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252855">
        <w:rPr>
          <w:rFonts w:ascii="Times New Roman" w:hAnsi="Times New Roman" w:cs="Times New Roman"/>
        </w:rPr>
        <w:t>г</w:t>
      </w:r>
      <w:r w:rsidRPr="00252855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метапредметных: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предметных: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252855">
        <w:rPr>
          <w:rFonts w:ascii="Times New Roman" w:hAnsi="Times New Roman" w:cs="Times New Roman"/>
        </w:rPr>
        <w:t>и</w:t>
      </w:r>
      <w:r w:rsidRPr="00252855">
        <w:rPr>
          <w:rFonts w:ascii="Times New Roman" w:hAnsi="Times New Roman" w:cs="Times New Roman"/>
        </w:rPr>
        <w:t xml:space="preserve">культурном мире;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lastRenderedPageBreak/>
        <w:t>– достижение порогового уровня владения английским языком, позволяющего выпускникам о</w:t>
      </w:r>
      <w:r w:rsidRPr="00252855">
        <w:rPr>
          <w:rFonts w:ascii="Times New Roman" w:hAnsi="Times New Roman" w:cs="Times New Roman"/>
        </w:rPr>
        <w:t>б</w:t>
      </w:r>
      <w:r w:rsidRPr="00252855">
        <w:rPr>
          <w:rFonts w:ascii="Times New Roman" w:hAnsi="Times New Roman" w:cs="Times New Roman"/>
        </w:rPr>
        <w:t>щаться в устной и письменной формах как с носителями английского языка, так и с представит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252855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252855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252855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252855" w:rsidRDefault="00032587" w:rsidP="00A71D6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2855">
        <w:rPr>
          <w:rFonts w:ascii="Times New Roman" w:hAnsi="Times New Roman" w:cs="Times New Roman"/>
          <w:b/>
          <w:bCs/>
          <w:color w:val="000000"/>
        </w:rPr>
        <w:t xml:space="preserve">ОУД.02 </w:t>
      </w:r>
      <w:r w:rsidRPr="00252855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торах становления математики;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логического,</w:t>
      </w:r>
      <w:r w:rsidRPr="00252855">
        <w:rPr>
          <w:color w:val="000000"/>
          <w:lang w:eastAsia="ru-RU" w:bidi="ru-RU"/>
        </w:rPr>
        <w:tab/>
        <w:t>алгоритмического и</w:t>
      </w:r>
      <w:r w:rsidRPr="00252855">
        <w:t xml:space="preserve"> </w:t>
      </w:r>
      <w:r w:rsidRPr="00252855">
        <w:rPr>
          <w:color w:val="000000"/>
          <w:lang w:eastAsia="ru-RU" w:bidi="ru-RU"/>
        </w:rPr>
        <w:t>математического мышления;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iCs/>
          <w:color w:val="000000"/>
          <w:lang w:eastAsia="ru-RU" w:bidi="ru-RU"/>
        </w:rPr>
        <w:t>результатов</w:t>
      </w:r>
      <w:r w:rsidRPr="00252855">
        <w:rPr>
          <w:iCs/>
          <w:color w:val="000000"/>
          <w:lang w:eastAsia="ru-RU" w:bidi="ru-RU"/>
        </w:rPr>
        <w:t>: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логического</w:t>
      </w:r>
      <w:r w:rsidRPr="00252855">
        <w:rPr>
          <w:color w:val="000000"/>
          <w:lang w:eastAsia="ru-RU" w:bidi="ru-RU"/>
        </w:rPr>
        <w:tab/>
        <w:t>мышления,</w:t>
      </w:r>
      <w:r w:rsidRPr="00252855">
        <w:rPr>
          <w:color w:val="000000"/>
          <w:lang w:eastAsia="ru-RU" w:bidi="ru-RU"/>
        </w:rPr>
        <w:tab/>
        <w:t>пространственного</w:t>
      </w:r>
      <w:r w:rsidRPr="00252855">
        <w:rPr>
          <w:color w:val="000000"/>
          <w:lang w:eastAsia="ru-RU" w:bidi="ru-RU"/>
        </w:rPr>
        <w:tab/>
        <w:t>воображения,</w:t>
      </w:r>
      <w:r w:rsidRPr="00252855">
        <w:t xml:space="preserve"> </w:t>
      </w:r>
      <w:r w:rsidRPr="00252855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252855">
        <w:t xml:space="preserve"> </w:t>
      </w:r>
      <w:r w:rsidRPr="00252855">
        <w:rPr>
          <w:color w:val="000000"/>
          <w:lang w:eastAsia="ru-RU" w:bidi="ru-RU"/>
        </w:rPr>
        <w:t>овладение математическими зн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естественно- научных дисциплин и дисциплин профессионального цикла, для получения образования в обла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и общественной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выками разрешения</w:t>
      </w:r>
      <w:r w:rsidRPr="00252855">
        <w:rPr>
          <w:color w:val="000000"/>
          <w:lang w:eastAsia="ru-RU" w:bidi="ru-RU"/>
        </w:rPr>
        <w:tab/>
        <w:t>проблем; способность и готовность к</w:t>
      </w:r>
      <w:r w:rsidRPr="00252855">
        <w:t xml:space="preserve"> </w:t>
      </w:r>
      <w:r w:rsidRPr="00252855">
        <w:rPr>
          <w:color w:val="000000"/>
          <w:lang w:eastAsia="ru-RU" w:bidi="ru-RU"/>
        </w:rPr>
        <w:t xml:space="preserve">самостоятельному поиску методов </w:t>
      </w:r>
      <w:r w:rsidRPr="00252855">
        <w:rPr>
          <w:color w:val="000000"/>
          <w:lang w:eastAsia="ru-RU" w:bidi="ru-RU"/>
        </w:rPr>
        <w:lastRenderedPageBreak/>
        <w:t>решения практических задач, применению различных методов познания;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тельных задач и средств для их достижения;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spacing w:line="276" w:lineRule="auto"/>
        <w:ind w:left="426"/>
        <w:contextualSpacing/>
      </w:pP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272FF8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</w:t>
      </w:r>
      <w:r w:rsidR="00A71D69" w:rsidRPr="00252855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252855">
        <w:rPr>
          <w:color w:val="000000"/>
          <w:lang w:eastAsia="ru-RU" w:bidi="ru-RU"/>
        </w:rPr>
        <w:t>а</w:t>
      </w:r>
      <w:r w:rsidR="00A71D69" w:rsidRPr="00252855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252855">
        <w:rPr>
          <w:color w:val="000000"/>
          <w:lang w:eastAsia="ru-RU" w:bidi="ru-RU"/>
        </w:rPr>
        <w:t>м</w:t>
      </w:r>
      <w:r w:rsidRPr="00252855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Pr="00252855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A71D69" w:rsidRPr="00252855" w:rsidRDefault="00272FF8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/>
        </w:rPr>
        <w:t>ОУД.04</w:t>
      </w:r>
      <w:r w:rsidRPr="00252855">
        <w:rPr>
          <w:color w:val="000000"/>
          <w:lang w:eastAsia="ru-RU"/>
        </w:rPr>
        <w:t xml:space="preserve"> </w:t>
      </w:r>
      <w:r w:rsidR="00A71D69" w:rsidRPr="00252855">
        <w:rPr>
          <w:b/>
          <w:color w:val="000000"/>
          <w:lang w:eastAsia="ru-RU" w:bidi="ru-RU"/>
        </w:rPr>
        <w:t>История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развитие способности у обучающихся осмысливать важнейшие исторические события, проце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сы и явления;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lastRenderedPageBreak/>
        <w:t>ния общественного развития, осознания уникальности каждой личности, раскрывающейся полн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следующих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чать для их достижения;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252855">
        <w:rPr>
          <w:color w:val="000000"/>
          <w:lang w:eastAsia="ru-RU" w:bidi="ru-RU"/>
        </w:rPr>
        <w:t>циях</w:t>
      </w:r>
      <w:r w:rsidRPr="00252855">
        <w:rPr>
          <w:color w:val="000000"/>
          <w:lang w:eastAsia="ru-RU" w:bidi="ru-RU"/>
        </w:rPr>
        <w:t>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252855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бо</w:t>
      </w:r>
      <w:r w:rsidR="00272FF8" w:rsidRPr="00252855">
        <w:rPr>
          <w:color w:val="000000"/>
          <w:lang w:eastAsia="ru-RU" w:bidi="ru-RU"/>
        </w:rPr>
        <w:t>ваний эргоном</w:t>
      </w:r>
      <w:r w:rsidR="00272FF8" w:rsidRPr="00252855">
        <w:rPr>
          <w:color w:val="000000"/>
          <w:lang w:eastAsia="ru-RU" w:bidi="ru-RU"/>
        </w:rPr>
        <w:t>и</w:t>
      </w:r>
      <w:r w:rsidR="00272FF8" w:rsidRPr="00252855">
        <w:rPr>
          <w:color w:val="000000"/>
          <w:lang w:eastAsia="ru-RU" w:bidi="ru-RU"/>
        </w:rPr>
        <w:t xml:space="preserve">ки, техники </w:t>
      </w:r>
      <w:r w:rsidRPr="00252855">
        <w:rPr>
          <w:color w:val="000000"/>
          <w:lang w:eastAsia="ru-RU" w:bidi="ru-RU"/>
        </w:rPr>
        <w:t>безопасности,</w:t>
      </w:r>
      <w:r w:rsidR="00272FF8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гигиены,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мационной безопасности;</w:t>
      </w:r>
    </w:p>
    <w:p w:rsidR="00A71D69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владение комплексом знаний об истории России и человечества в целом, представлениями об </w:t>
      </w:r>
      <w:r w:rsidRPr="00252855">
        <w:rPr>
          <w:color w:val="000000"/>
          <w:lang w:eastAsia="ru-RU" w:bidi="ru-RU"/>
        </w:rPr>
        <w:lastRenderedPageBreak/>
        <w:t>общем и особенном в мировом историческом процессе;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торической тематике.</w:t>
      </w:r>
    </w:p>
    <w:p w:rsidR="00272FF8" w:rsidRPr="00252855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272FF8" w:rsidRPr="00252855">
        <w:rPr>
          <w:b/>
          <w:color w:val="000000"/>
          <w:lang w:eastAsia="ru-RU" w:bidi="ru-RU"/>
        </w:rPr>
        <w:t>УД.05</w:t>
      </w:r>
      <w:r w:rsidRPr="00252855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физических качеств и</w:t>
      </w:r>
      <w:r w:rsidRPr="00252855">
        <w:rPr>
          <w:color w:val="000000"/>
          <w:lang w:eastAsia="ru-RU" w:bidi="ru-RU"/>
        </w:rPr>
        <w:tab/>
        <w:t>способностей,</w:t>
      </w:r>
      <w:r w:rsidRPr="00252855">
        <w:rPr>
          <w:color w:val="000000"/>
          <w:lang w:eastAsia="ru-RU" w:bidi="ru-RU"/>
        </w:rPr>
        <w:tab/>
        <w:t>совершенствование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функциональных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252855">
        <w:rPr>
          <w:color w:val="000000"/>
          <w:lang w:eastAsia="ru-RU" w:bidi="ru-RU"/>
        </w:rPr>
        <w:softHyphen/>
        <w:t>оздоровительной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стью;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обучающихся к саморазвитию и личностному самоопределению;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минанты здоровья;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личного опыта творческого использования профессионально</w:t>
      </w:r>
      <w:r w:rsidRPr="00252855">
        <w:rPr>
          <w:color w:val="000000"/>
          <w:lang w:eastAsia="ru-RU" w:bidi="ru-RU"/>
        </w:rPr>
        <w:softHyphen/>
        <w:t>оздоровительных средств и методов двигательной активности;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сиональной адаптивной физической культуры;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ской культуры;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формирование навыков сотрудничества со сверстниками, умение продуктивно общаться и </w:t>
      </w:r>
      <w:r w:rsidRPr="00252855">
        <w:rPr>
          <w:color w:val="000000"/>
          <w:lang w:eastAsia="ru-RU" w:bidi="ru-RU"/>
        </w:rPr>
        <w:lastRenderedPageBreak/>
        <w:t>взаимодействовать в процессе физкультурно-оздоровительной и спортивной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деятельности, учит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доровительной и социальной практике;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рующих профессиональную подготовку;</w:t>
      </w:r>
    </w:p>
    <w:p w:rsidR="00A71D69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деятельностью;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Pr="00252855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272FF8" w:rsidRPr="00252855">
        <w:rPr>
          <w:b/>
          <w:color w:val="000000"/>
          <w:lang w:eastAsia="ru-RU" w:bidi="ru-RU"/>
        </w:rPr>
        <w:t>У</w:t>
      </w:r>
      <w:r w:rsidRPr="00252855">
        <w:rPr>
          <w:b/>
          <w:color w:val="000000"/>
          <w:lang w:eastAsia="ru-RU" w:bidi="ru-RU"/>
        </w:rPr>
        <w:t>Д</w:t>
      </w:r>
      <w:r w:rsidR="00272FF8" w:rsidRPr="00252855">
        <w:rPr>
          <w:b/>
          <w:color w:val="000000"/>
          <w:lang w:eastAsia="ru-RU" w:bidi="ru-RU"/>
        </w:rPr>
        <w:t>.06</w:t>
      </w:r>
      <w:r w:rsidRPr="00252855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252855">
        <w:rPr>
          <w:color w:val="000000"/>
          <w:lang w:eastAsia="ru-RU" w:bidi="ru-RU"/>
        </w:rPr>
        <w:t xml:space="preserve">купность </w:t>
      </w:r>
      <w:r w:rsidRPr="00252855">
        <w:rPr>
          <w:color w:val="000000"/>
          <w:lang w:eastAsia="ru-RU" w:bidi="ru-RU"/>
        </w:rPr>
        <w:t>потребностей, удовлетворение которых надежно обеспечивает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lastRenderedPageBreak/>
        <w:t>обеспечение профилактики асоциального поведения учащихся.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следующих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252855">
        <w:rPr>
          <w:color w:val="000000"/>
          <w:lang w:eastAsia="ru-RU"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272FF8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пасности;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lastRenderedPageBreak/>
        <w:t>формирование установки на здоровый образ жизни;</w:t>
      </w:r>
    </w:p>
    <w:p w:rsidR="00A71D69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 социального характера;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252855">
        <w:rPr>
          <w:color w:val="000000"/>
          <w:lang w:eastAsia="ru-RU" w:bidi="ru-RU"/>
        </w:rPr>
        <w:t>пасных и чрезвычайных ситуациях</w:t>
      </w:r>
      <w:r w:rsidRPr="00252855">
        <w:rPr>
          <w:color w:val="000000"/>
          <w:lang w:eastAsia="ru-RU" w:bidi="ru-RU"/>
        </w:rPr>
        <w:t>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ки;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Pr="00252855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E2647E" w:rsidP="00E2647E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</w:t>
      </w:r>
      <w:r w:rsidR="00A71D69" w:rsidRPr="00252855">
        <w:rPr>
          <w:b/>
          <w:color w:val="000000"/>
          <w:lang w:eastAsia="ru-RU" w:bidi="ru-RU"/>
        </w:rPr>
        <w:t>8 Астрономия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737966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A71D69" w:rsidRPr="00252855" w:rsidRDefault="00A71D69" w:rsidP="00737966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научного мировоззрения;</w:t>
      </w:r>
    </w:p>
    <w:p w:rsidR="00A71D69" w:rsidRPr="00252855" w:rsidRDefault="00A71D69" w:rsidP="00737966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представлений о единстве физических законов, действующих на Земле и в бе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color w:val="000000"/>
          <w:lang w:eastAsia="ru-RU" w:bidi="ru-RU"/>
        </w:rPr>
        <w:t>личностных</w:t>
      </w:r>
      <w:r w:rsidRPr="00252855">
        <w:rPr>
          <w:b/>
          <w:bCs/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сформированность мировоззрения, соответствующего современному уровню развития науки и </w:t>
      </w:r>
      <w:r w:rsidRPr="00252855">
        <w:rPr>
          <w:color w:val="000000"/>
          <w:lang w:eastAsia="ru-RU" w:bidi="ru-RU"/>
        </w:rPr>
        <w:lastRenderedPageBreak/>
        <w:t>общественной практики;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основ саморазвития и самовоспитания; готовность и способ</w:t>
      </w:r>
      <w:r w:rsidR="00E2647E" w:rsidRPr="00252855">
        <w:rPr>
          <w:color w:val="000000"/>
          <w:lang w:eastAsia="ru-RU" w:bidi="ru-RU"/>
        </w:rPr>
        <w:t xml:space="preserve">ность к </w:t>
      </w:r>
      <w:r w:rsidRPr="00252855">
        <w:rPr>
          <w:color w:val="000000"/>
          <w:lang w:eastAsia="ru-RU" w:bidi="ru-RU"/>
        </w:rPr>
        <w:t>самосто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тельной,</w:t>
      </w:r>
      <w:r w:rsidRPr="00252855">
        <w:rPr>
          <w:color w:val="000000"/>
          <w:lang w:eastAsia="ru-RU" w:bidi="ru-RU"/>
        </w:rPr>
        <w:tab/>
        <w:t>творческой и ответственной деятельности</w:t>
      </w:r>
      <w:r w:rsidR="00E2647E" w:rsidRPr="00252855">
        <w:t xml:space="preserve"> </w:t>
      </w:r>
      <w:r w:rsidRPr="00252855">
        <w:rPr>
          <w:color w:val="000000"/>
          <w:lang w:eastAsia="ru-RU" w:bidi="ru-RU"/>
        </w:rPr>
        <w:t>(образовательной, коммуникати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ной и др.);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</w:t>
      </w:r>
      <w:r w:rsidR="00E2647E" w:rsidRPr="00252855">
        <w:rPr>
          <w:color w:val="000000"/>
          <w:lang w:eastAsia="ru-RU" w:bidi="ru-RU"/>
        </w:rPr>
        <w:t xml:space="preserve">ной, учебно-исследовательской, учебно-инновационной </w:t>
      </w:r>
      <w:r w:rsidRPr="00252855">
        <w:rPr>
          <w:color w:val="000000"/>
          <w:lang w:eastAsia="ru-RU" w:bidi="ru-RU"/>
        </w:rPr>
        <w:t>и других видах</w:t>
      </w:r>
      <w:r w:rsidR="00E2647E" w:rsidRPr="00252855">
        <w:t xml:space="preserve"> </w:t>
      </w:r>
      <w:r w:rsidRPr="00252855">
        <w:rPr>
          <w:color w:val="000000"/>
          <w:lang w:eastAsia="ru-RU" w:bidi="ru-RU"/>
        </w:rPr>
        <w:t>деятельности;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="00E2647E" w:rsidRPr="00252855">
        <w:rPr>
          <w:bCs/>
          <w:color w:val="000000"/>
          <w:lang w:eastAsia="ru-RU" w:bidi="ru-RU"/>
        </w:rPr>
        <w:t>метапредметных</w:t>
      </w:r>
      <w:r w:rsidRPr="00252855">
        <w:rPr>
          <w:bCs/>
          <w:color w:val="000000"/>
          <w:lang w:eastAsia="ru-RU" w:bidi="ru-RU"/>
        </w:rPr>
        <w:t>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степенные задачи;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личных методов познания для изучения различных сторон окружающей действительности;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тельных задач и средств их достижения.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color w:val="000000"/>
          <w:lang w:eastAsia="ru-RU" w:bidi="ru-RU"/>
        </w:rPr>
        <w:t>предметных 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ностями, уверенное пользование астрономической терминологией и символикой;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2647E" w:rsidRPr="00252855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7D16A7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E2647E" w:rsidRPr="00252855">
        <w:rPr>
          <w:b/>
          <w:color w:val="000000"/>
          <w:lang w:eastAsia="ru-RU" w:bidi="ru-RU"/>
        </w:rPr>
        <w:t>У</w:t>
      </w:r>
      <w:r w:rsidRPr="00252855">
        <w:rPr>
          <w:b/>
          <w:color w:val="000000"/>
          <w:lang w:eastAsia="ru-RU" w:bidi="ru-RU"/>
        </w:rPr>
        <w:t>Д</w:t>
      </w:r>
      <w:r w:rsidR="00E2647E" w:rsidRPr="00252855">
        <w:rPr>
          <w:b/>
          <w:color w:val="000000"/>
          <w:lang w:eastAsia="ru-RU" w:bidi="ru-RU"/>
        </w:rPr>
        <w:t>.07</w:t>
      </w:r>
      <w:r w:rsidRPr="00252855">
        <w:rPr>
          <w:b/>
          <w:color w:val="000000"/>
          <w:lang w:eastAsia="ru-RU" w:bidi="ru-RU"/>
        </w:rPr>
        <w:t xml:space="preserve"> Информатика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252855">
        <w:rPr>
          <w:color w:val="000000"/>
          <w:lang w:eastAsia="ru-RU" w:bidi="ru-RU"/>
        </w:rPr>
        <w:t>б</w:t>
      </w:r>
      <w:r w:rsidRPr="00252855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ного развития;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7851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 xml:space="preserve">• формирование у обучающихся умений </w:t>
      </w:r>
      <w:r w:rsidR="00E2647E" w:rsidRPr="00252855">
        <w:rPr>
          <w:color w:val="000000"/>
          <w:lang w:eastAsia="ru-RU" w:bidi="ru-RU"/>
        </w:rPr>
        <w:t xml:space="preserve">применять, </w:t>
      </w:r>
      <w:r w:rsidRPr="00252855">
        <w:rPr>
          <w:color w:val="000000"/>
          <w:lang w:eastAsia="ru-RU" w:bidi="ru-RU"/>
        </w:rPr>
        <w:t>анализировать,</w:t>
      </w:r>
      <w:r w:rsidR="00E2647E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преобразовывать информац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нии других дисциплин;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ных учебных предметов;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приобретение обучающимися опыта использования информационных технологий в индивид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приобретение обучающимися знаний этических аспектов информационной деятельности и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формации;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циальных коммуникаций.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iCs/>
          <w:color w:val="000000"/>
          <w:lang w:eastAsia="ru-RU" w:bidi="ru-RU"/>
        </w:rPr>
        <w:t>результатов: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ники информации;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зовательных ресурсов;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онно-коммуникационных технологий как в профессиональной деятельности, так и в быту;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деятельности на основе развития личных информационно</w:t>
      </w:r>
      <w:r w:rsidRPr="00252855">
        <w:rPr>
          <w:color w:val="000000"/>
          <w:lang w:eastAsia="ru-RU" w:bidi="ru-RU"/>
        </w:rPr>
        <w:softHyphen/>
      </w:r>
      <w:r w:rsidR="00E2647E" w:rsidRPr="00252855">
        <w:rPr>
          <w:color w:val="000000"/>
          <w:lang w:eastAsia="ru-RU" w:bidi="ru-RU"/>
        </w:rPr>
        <w:t xml:space="preserve">- </w:t>
      </w:r>
      <w:r w:rsidRPr="00252855">
        <w:rPr>
          <w:color w:val="000000"/>
          <w:lang w:eastAsia="ru-RU" w:bidi="ru-RU"/>
        </w:rPr>
        <w:t>коммуникационных компете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ций;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(наблюдения, описания, измерения, эксперимента) для организации учебно</w:t>
      </w:r>
      <w:r w:rsidRPr="00252855">
        <w:rPr>
          <w:color w:val="000000"/>
          <w:lang w:eastAsia="ru-RU" w:bidi="ru-RU"/>
        </w:rPr>
        <w:softHyphen/>
        <w:t>исследовательской и проектной деятельности с использованием информационно</w:t>
      </w:r>
      <w:r w:rsidRPr="00252855">
        <w:rPr>
          <w:color w:val="000000"/>
          <w:lang w:eastAsia="ru-RU" w:bidi="ru-RU"/>
        </w:rPr>
        <w:softHyphen/>
        <w:t>коммуникационных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>- умение анализировать и представлять информацию, данную в электронных форматах на комп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ютере в различных видах;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252855">
        <w:rPr>
          <w:color w:val="000000"/>
          <w:lang w:eastAsia="ru-RU" w:bidi="ru-RU"/>
        </w:rPr>
        <w:t>г</w:t>
      </w:r>
      <w:r w:rsidRPr="00252855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ционной безопасности;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252855">
        <w:rPr>
          <w:color w:val="000000"/>
          <w:lang w:eastAsia="ru-RU" w:bidi="ru-RU"/>
        </w:rPr>
        <w:t>п</w:t>
      </w:r>
      <w:r w:rsidRPr="00252855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252855" w:rsidRDefault="00A71D69" w:rsidP="00737966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жающем мире;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тернете.</w:t>
      </w:r>
    </w:p>
    <w:p w:rsidR="009D5DF2" w:rsidRPr="00252855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4905D9" w:rsidRPr="00252855" w:rsidRDefault="004905D9" w:rsidP="004905D9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</w:pPr>
      <w:bookmarkStart w:id="0" w:name="bookmark35"/>
      <w:r w:rsidRPr="00252855">
        <w:rPr>
          <w:color w:val="000000"/>
          <w:lang w:eastAsia="ru-RU" w:bidi="ru-RU"/>
        </w:rPr>
        <w:t xml:space="preserve">ОУД. 11 Обществознание </w:t>
      </w:r>
      <w:bookmarkEnd w:id="0"/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/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252855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стка;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252855">
        <w:rPr>
          <w:color w:val="000000"/>
          <w:lang w:eastAsia="ru-RU" w:bidi="ru-RU"/>
        </w:rPr>
        <w:softHyphen/>
        <w:t>циплин;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252855">
        <w:rPr>
          <w:color w:val="000000"/>
          <w:lang w:eastAsia="ru-RU" w:bidi="ru-RU"/>
        </w:rPr>
        <w:softHyphen/>
        <w:t>ровать ее, делать выводы и прогнозы;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252855">
        <w:rPr>
          <w:color w:val="000000"/>
          <w:lang w:eastAsia="ru-RU" w:bidi="ru-RU"/>
        </w:rPr>
        <w:softHyphen/>
        <w:t>ных отнош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252855">
        <w:rPr>
          <w:color w:val="000000"/>
          <w:lang w:eastAsia="ru-RU" w:bidi="ru-RU"/>
        </w:rPr>
        <w:softHyphen/>
        <w:t>циальных групп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252855">
        <w:rPr>
          <w:color w:val="000000"/>
          <w:lang w:eastAsia="ru-RU" w:bidi="ru-RU"/>
        </w:rPr>
        <w:softHyphen/>
        <w:t>ния к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воспитанию, самореализации, самоконтролю;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252855">
        <w:rPr>
          <w:color w:val="000000"/>
          <w:lang w:eastAsia="ru-RU" w:bidi="ru-RU"/>
        </w:rPr>
        <w:t>б</w:t>
      </w:r>
      <w:r w:rsidRPr="00252855">
        <w:rPr>
          <w:color w:val="000000"/>
          <w:lang w:eastAsia="ru-RU" w:bidi="ru-RU"/>
        </w:rPr>
        <w:t>щественной жизни.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lastRenderedPageBreak/>
        <w:t>Освоение содержания учебной дисциплины обеспечивает достижение студентами сле</w:t>
      </w:r>
      <w:r w:rsidRPr="00252855">
        <w:rPr>
          <w:color w:val="000000"/>
          <w:lang w:eastAsia="ru-RU" w:bidi="ru-RU"/>
        </w:rPr>
        <w:softHyphen/>
        <w:t xml:space="preserve">дующих </w:t>
      </w:r>
      <w:r w:rsidRPr="00252855">
        <w:rPr>
          <w:b/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252855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252855">
        <w:rPr>
          <w:color w:val="000000"/>
          <w:lang w:eastAsia="ru-RU" w:bidi="ru-RU"/>
        </w:rPr>
        <w:softHyphen/>
        <w:t>ства, осо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252855">
        <w:rPr>
          <w:color w:val="000000"/>
          <w:lang w:eastAsia="ru-RU" w:bidi="ru-RU"/>
        </w:rPr>
        <w:softHyphen/>
        <w:t>рядок, обл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252855">
        <w:rPr>
          <w:color w:val="000000"/>
          <w:lang w:eastAsia="ru-RU" w:bidi="ru-RU"/>
        </w:rPr>
        <w:softHyphen/>
        <w:t>онные наци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252855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252855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252855">
        <w:rPr>
          <w:color w:val="000000"/>
          <w:lang w:eastAsia="ru-RU" w:bidi="ru-RU"/>
        </w:rPr>
        <w:softHyphen/>
        <w:t>сти;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252855">
        <w:rPr>
          <w:color w:val="000000"/>
          <w:lang w:eastAsia="ru-RU" w:bidi="ru-RU"/>
        </w:rPr>
        <w:softHyphen/>
        <w:t>вать все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252855">
        <w:rPr>
          <w:color w:val="000000"/>
          <w:lang w:eastAsia="ru-RU" w:bidi="ru-RU"/>
        </w:rPr>
        <w:softHyphen/>
        <w:t>тельности; выб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рать успешные стратегии в различных ситуациях;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252855">
        <w:rPr>
          <w:color w:val="000000"/>
          <w:lang w:eastAsia="ru-RU" w:bidi="ru-RU"/>
        </w:rPr>
        <w:softHyphen/>
        <w:t>сти в сф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252855">
        <w:rPr>
          <w:color w:val="000000"/>
          <w:lang w:eastAsia="ru-RU" w:bidi="ru-RU"/>
        </w:rPr>
        <w:softHyphen/>
        <w:t>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252855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252855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мационной безопасности;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252855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rPr>
          <w:i/>
        </w:rPr>
      </w:pPr>
      <w:r w:rsidRPr="00252855">
        <w:rPr>
          <w:i/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252855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базовым понятийным аппаратом социальных наук 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lastRenderedPageBreak/>
        <w:t>- владение умениями выявлять причинно-следственные, функциональные, иерархиче</w:t>
      </w:r>
      <w:r w:rsidRPr="00252855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сформированнность представлений об основных тенденциях и возможных перспекти</w:t>
      </w:r>
      <w:r w:rsidRPr="00252855">
        <w:rPr>
          <w:color w:val="000000"/>
          <w:lang w:eastAsia="ru-RU" w:bidi="ru-RU"/>
        </w:rPr>
        <w:softHyphen/>
        <w:t>вах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тия мирового сообщества в глобальном мире;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252855">
        <w:rPr>
          <w:color w:val="000000"/>
          <w:lang w:eastAsia="ru-RU" w:bidi="ru-RU"/>
        </w:rPr>
        <w:softHyphen/>
        <w:t>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252855">
        <w:rPr>
          <w:color w:val="000000"/>
          <w:lang w:eastAsia="ru-RU" w:bidi="ru-RU"/>
        </w:rPr>
        <w:softHyphen/>
        <w:t>вать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следствия принимаемых решений;</w:t>
      </w:r>
    </w:p>
    <w:p w:rsidR="004905D9" w:rsidRPr="00252855" w:rsidRDefault="004905D9" w:rsidP="004905D9">
      <w:pPr>
        <w:pStyle w:val="11"/>
        <w:shd w:val="clear" w:color="auto" w:fill="auto"/>
        <w:spacing w:after="240" w:line="276" w:lineRule="auto"/>
      </w:pPr>
      <w:r w:rsidRPr="00252855">
        <w:rPr>
          <w:color w:val="000000"/>
          <w:lang w:eastAsia="ru-RU" w:bidi="ru-RU"/>
        </w:rPr>
        <w:t>- сформированнность навыков оценивания социальной информации, умений поиска ин</w:t>
      </w:r>
      <w:r w:rsidRPr="00252855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ОУД.12 Экономика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мическая деятельность индивидов, семей, отдельных предприятий и государства;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ности природных ресурсов, оценивать возможные последствия для себя, окружения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ской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ческих задач в учебной деятельности и реальной жизни, в том числе в семье;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ной направленности на основе базовых экономических знаний;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тироваться в текущих экономических событиях.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тических и прикладных наук, изучение особенности применения экономического анализа для др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гих социальных наук, понимание сущности основных направлений современной экономической мысли;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вые документы и на их основе проводить экономический анализ в конкретной жизненной ситу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с целью разрешения имеющихся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формирование умения воспринимать и перерабатывать информацию, полученную в процессе </w:t>
      </w:r>
      <w:r w:rsidRPr="00252855">
        <w:rPr>
          <w:color w:val="000000"/>
          <w:lang w:eastAsia="ru-RU" w:bidi="ru-RU"/>
        </w:rPr>
        <w:lastRenderedPageBreak/>
        <w:t>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генерирование знаний о многообразии взглядов различных ученых по вопросам как экономич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ского развития Российской Федерации, так и мирового сообщества; умение применять историч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ский, социологический, юридический подходы для всестороннего анализа общественных явлений;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8290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сущности экономических институтов, их роли в социально</w:t>
      </w:r>
      <w:r w:rsidRPr="00252855">
        <w:rPr>
          <w:color w:val="000000"/>
          <w:lang w:eastAsia="ru-RU" w:bidi="ru-RU"/>
        </w:rPr>
        <w:softHyphen/>
        <w:t>экономическом развитии общества; понимание значения этических норм и нравственных ценностей в экономической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 отдельных людей и общества,</w:t>
      </w:r>
      <w:r w:rsidRPr="00252855">
        <w:t xml:space="preserve"> </w:t>
      </w:r>
      <w:r w:rsidRPr="00252855">
        <w:rPr>
          <w:color w:val="000000"/>
          <w:lang w:eastAsia="ru-RU" w:bidi="ru-RU"/>
        </w:rPr>
        <w:t>сформированность уважительного отношения к чужой собственности;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экономического мышления: умения принимать рациональные решения в у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ловиях относительной ограниченности доступных ресурсов, оценивать и принимать ответстве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ность за их возможные последствия для себя, своего окружения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дение этикой трудовых отношений;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ОУД.13 Право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нальных склонностей;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ванности, уважения к правам и свободам другого человека,</w:t>
      </w:r>
      <w:r w:rsidRPr="00252855">
        <w:t xml:space="preserve"> </w:t>
      </w:r>
      <w:r w:rsidRPr="00252855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освоение системы знаний о праве как науке, о принципах , нормах и институтах права, необх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умениями, необходимыми для применения приобретенных знаний для решения пра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тических задач в социально-правовой сфере, продолжения обучения в системе профессионального образования;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формирование способности и готовности к сознательному и ответственному действию в сфере </w:t>
      </w:r>
      <w:r w:rsidRPr="00252855">
        <w:rPr>
          <w:color w:val="000000"/>
          <w:lang w:eastAsia="ru-RU" w:bidi="ru-RU"/>
        </w:rPr>
        <w:lastRenderedPageBreak/>
        <w:t>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ской позиции и несению ответственности.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вом собственного достоинства, осознанно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принимающего традиционные национальные и общеч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ловеческие, гуманистические и демократические ценности;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права;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поставленных целей;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дотвращать и эффективно разрешать возможные правовые конфликты;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пользовать адекватные языковые средства;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понятии государства, его функциях, механизме и формах;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общих представлений о разных видах судопроизводства, правилах примен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права, разрешения конфликтов правовыми способами;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основ правового мышления;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знаний об основах административного, гражданского, трудового, уголовного права;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юридической деятельности; ознакомление со спецификой основных юридических профессий;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сформированность умений применять правовые знания для оценивания конкретных правовых </w:t>
      </w:r>
      <w:r w:rsidRPr="00252855">
        <w:rPr>
          <w:color w:val="000000"/>
          <w:lang w:eastAsia="ru-RU" w:bidi="ru-RU"/>
        </w:rPr>
        <w:lastRenderedPageBreak/>
        <w:t>норм с точки зрения их соответствия законодательству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навыков самостоятельного поиска правовой информации, умений использ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вать результаты в конкретных жизненных ситуациях.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ОУД.14 Естествознание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освоение знаний о современной естественно-научной картине мира и методах естественных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ук; знакомство с наиболее важными идеями и достижениями естествознания, оказавшими опред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ляющее влияние на развитие техники и технологий;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ний естественных наук для развития цивилизации и повышения качества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</w:t>
      </w:r>
      <w:r w:rsidRPr="00252855">
        <w:rPr>
          <w:bCs/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деятельности с использованием знаний в области естественных наук;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водственной деятельности человека;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самостоятельно добывать новые для себя естественно-научные знания с использов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нием для этого доступных источников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интеллектуального развития;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естественно- научной картины мира, с которыми возникает необходимость сталкиваться в профессиональной сфере;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lastRenderedPageBreak/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венно-временных масштабах Вселенной;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наиболее важных открытиях и достижениях в области естествознания,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влиявших на эволюцию представлений о природе, на развитие техники и технологий 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умения применять естественно- научные знания для объяснения окружающих явлений, сохранения здоровья, обеспечения безопасности жизнедеятельности, бережного отнош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к</w:t>
      </w:r>
      <w:r w:rsidRPr="00252855">
        <w:rPr>
          <w:color w:val="000000"/>
          <w:lang w:eastAsia="ru-RU" w:bidi="ru-RU"/>
        </w:rPr>
        <w:tab/>
        <w:t>природе, рационального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природопользования, а также выполнения роли грамотного потребителя;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</w:t>
      </w:r>
      <w:r w:rsidRPr="00252855">
        <w:t xml:space="preserve"> </w:t>
      </w:r>
      <w:r w:rsidRPr="00252855">
        <w:rPr>
          <w:color w:val="000000"/>
          <w:lang w:eastAsia="ru-RU" w:bidi="ru-RU"/>
        </w:rPr>
        <w:t>научных наблюдений, оп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тов, исследований и оценки достоверности полученных результатов;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понятийным аппаратом естественных наук, позволяющим познавать мир, участвовать в дискуссиях по естественно -научным вопросам, использовать различные источники информации для подготовки собственных работ, критически относиться к сообщениям СМИ, содержащим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учную информацию;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умений понимать значимость естественно -научного знания для каждого 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темой ценностей.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rPr>
          <w:b/>
          <w:bCs/>
          <w:color w:val="000000"/>
          <w:lang w:eastAsia="ru-RU" w:bidi="ru-RU"/>
        </w:rPr>
      </w:pP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b/>
          <w:bCs/>
          <w:color w:val="000000"/>
          <w:lang w:eastAsia="ru-RU" w:bidi="ru-RU"/>
        </w:rPr>
        <w:t>УД 01. География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Pr="00252855">
        <w:t xml:space="preserve"> </w:t>
      </w:r>
      <w:r w:rsidRPr="00252855">
        <w:rPr>
          <w:b/>
          <w:bCs/>
          <w:color w:val="000000"/>
          <w:lang w:eastAsia="ru-RU" w:bidi="ru-RU"/>
        </w:rPr>
        <w:t>целей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252855">
        <w:rPr>
          <w:color w:val="000000"/>
          <w:lang w:eastAsia="ru-RU" w:bidi="ru-RU"/>
        </w:rPr>
        <w:t>ю</w:t>
      </w:r>
      <w:r w:rsidRPr="00252855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</w:t>
      </w:r>
      <w:r w:rsidRPr="00252855">
        <w:rPr>
          <w:color w:val="000000"/>
          <w:lang w:eastAsia="ru-RU" w:bidi="ru-RU"/>
        </w:rPr>
        <w:softHyphen/>
        <w:t>лений;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252855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252855">
        <w:rPr>
          <w:color w:val="000000"/>
          <w:lang w:eastAsia="ru-RU" w:bidi="ru-RU"/>
        </w:rPr>
        <w:softHyphen/>
        <w:t>жающей пр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родной среде;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252855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252855">
        <w:rPr>
          <w:color w:val="000000"/>
          <w:lang w:eastAsia="ru-RU" w:bidi="ru-RU"/>
        </w:rPr>
        <w:softHyphen/>
        <w:t>ты, стат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стические материалы, геоинформационные системы и интернет-ресурсы, для правиль</w:t>
      </w:r>
      <w:r w:rsidRPr="00252855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252855">
        <w:rPr>
          <w:color w:val="000000"/>
          <w:lang w:eastAsia="ru-RU" w:bidi="ru-RU"/>
        </w:rPr>
        <w:softHyphen/>
        <w:t>грамм, тел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коммуникаций и простого общения.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252855">
        <w:rPr>
          <w:color w:val="000000"/>
          <w:lang w:eastAsia="ru-RU" w:bidi="ru-RU"/>
        </w:rPr>
        <w:softHyphen/>
        <w:t xml:space="preserve">дующих </w:t>
      </w:r>
      <w:r w:rsidRPr="00252855">
        <w:rPr>
          <w:b/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целостного мировоззрения, соответствующего современному уров</w:t>
      </w:r>
      <w:r w:rsidRPr="00252855">
        <w:rPr>
          <w:color w:val="000000"/>
          <w:lang w:eastAsia="ru-RU" w:bidi="ru-RU"/>
        </w:rPr>
        <w:softHyphen/>
        <w:t>ню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тия географической науки и общественной практики;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</w:t>
      </w:r>
      <w:r w:rsidRPr="00252855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252855">
        <w:rPr>
          <w:color w:val="000000"/>
          <w:lang w:eastAsia="ru-RU" w:bidi="ru-RU"/>
        </w:rPr>
        <w:softHyphen/>
        <w:t xml:space="preserve">стоятельной, </w:t>
      </w:r>
      <w:r w:rsidRPr="00252855">
        <w:rPr>
          <w:color w:val="000000"/>
          <w:lang w:eastAsia="ru-RU" w:bidi="ru-RU"/>
        </w:rPr>
        <w:lastRenderedPageBreak/>
        <w:t>творческой и ответственной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экологического мышления, понимания влияния социально</w:t>
      </w:r>
      <w:r w:rsidRPr="00252855">
        <w:rPr>
          <w:color w:val="000000"/>
          <w:lang w:eastAsia="ru-RU" w:bidi="ru-RU"/>
        </w:rPr>
        <w:softHyphen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ками и взрослыми в образовательной, общественно полезной, учебно</w:t>
      </w:r>
      <w:r w:rsidRPr="00252855">
        <w:rPr>
          <w:color w:val="000000"/>
          <w:lang w:eastAsia="ru-RU" w:bidi="ru-RU"/>
        </w:rPr>
        <w:softHyphen/>
        <w:t>исследовательской, творч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ской и других видах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252855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252855">
        <w:rPr>
          <w:color w:val="000000"/>
          <w:lang w:eastAsia="ru-RU" w:bidi="ru-RU"/>
        </w:rPr>
        <w:softHyphen/>
        <w:t>гументы;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мой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252855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252855">
        <w:rPr>
          <w:color w:val="000000"/>
          <w:lang w:eastAsia="ru-RU" w:bidi="ru-RU"/>
        </w:rPr>
        <w:softHyphen/>
        <w:t>иску м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252855">
        <w:rPr>
          <w:color w:val="000000"/>
          <w:lang w:eastAsia="ru-RU" w:bidi="ru-RU"/>
        </w:rPr>
        <w:softHyphen/>
        <w:t>чески оц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252855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252855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252855">
        <w:rPr>
          <w:color w:val="000000"/>
          <w:lang w:eastAsia="ru-RU" w:bidi="ru-RU"/>
        </w:rPr>
        <w:softHyphen/>
        <w:t>чение (и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представление о необходимости овладения географическими знаниями с целью форми</w:t>
      </w:r>
      <w:r w:rsidRPr="00252855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252855">
        <w:rPr>
          <w:color w:val="000000"/>
          <w:lang w:eastAsia="ru-RU" w:bidi="ru-RU"/>
        </w:rPr>
        <w:softHyphen/>
        <w:t>дисциплинарных связях географии;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ших проблем человечества;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252855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252855">
        <w:rPr>
          <w:color w:val="000000"/>
          <w:lang w:eastAsia="ru-RU" w:bidi="ru-RU"/>
        </w:rPr>
        <w:softHyphen/>
        <w:t>ми, пр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252855">
        <w:rPr>
          <w:color w:val="000000"/>
          <w:lang w:eastAsia="ru-RU" w:bidi="ru-RU"/>
        </w:rPr>
        <w:softHyphen/>
        <w:t>действий;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252855">
        <w:rPr>
          <w:color w:val="000000"/>
          <w:lang w:eastAsia="ru-RU" w:bidi="ru-RU"/>
        </w:rPr>
        <w:softHyphen/>
        <w:t>ностей и тенденций, получения нового географического знания о природных социально</w:t>
      </w:r>
      <w:r w:rsidRPr="00252855">
        <w:rPr>
          <w:color w:val="000000"/>
          <w:lang w:eastAsia="ru-RU" w:bidi="ru-RU"/>
        </w:rPr>
        <w:softHyphen/>
        <w:t>экономических и экологических процессах и явлениях;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252855">
        <w:rPr>
          <w:color w:val="000000"/>
          <w:lang w:eastAsia="ru-RU" w:bidi="ru-RU"/>
        </w:rPr>
        <w:softHyphen/>
        <w:t>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252855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252855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4905D9" w:rsidRPr="00252855" w:rsidRDefault="004905D9" w:rsidP="004905D9">
      <w:pPr>
        <w:pStyle w:val="11"/>
        <w:shd w:val="clear" w:color="auto" w:fill="auto"/>
        <w:spacing w:after="260" w:line="276" w:lineRule="auto"/>
      </w:pPr>
      <w:r w:rsidRPr="00252855">
        <w:rPr>
          <w:color w:val="000000"/>
          <w:lang w:eastAsia="ru-RU"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90C6A" w:rsidRPr="00252855" w:rsidRDefault="006113C4" w:rsidP="007E07B4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УД</w:t>
      </w:r>
      <w:r w:rsidR="004905D9" w:rsidRPr="00252855">
        <w:rPr>
          <w:b/>
          <w:bCs/>
          <w:color w:val="000000"/>
          <w:lang w:eastAsia="ru-RU" w:bidi="ru-RU"/>
        </w:rPr>
        <w:t xml:space="preserve"> 02</w:t>
      </w:r>
      <w:r w:rsidR="00090C6A" w:rsidRPr="00252855">
        <w:rPr>
          <w:b/>
          <w:bCs/>
          <w:color w:val="000000"/>
          <w:lang w:eastAsia="ru-RU" w:bidi="ru-RU"/>
        </w:rPr>
        <w:t>. Экология</w:t>
      </w:r>
    </w:p>
    <w:p w:rsidR="00090C6A" w:rsidRPr="00252855" w:rsidRDefault="00090C6A" w:rsidP="007E07B4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lastRenderedPageBreak/>
        <w:t>Освоение содержания учебной дисциплины «Экология» обеспечивает достижение студе</w:t>
      </w:r>
      <w:r w:rsidRPr="00252855">
        <w:t>н</w:t>
      </w:r>
      <w:r w:rsidRPr="00252855">
        <w:t xml:space="preserve">тами следующих результатов: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252855">
        <w:rPr>
          <w:b/>
          <w:i/>
        </w:rPr>
        <w:t>• личностных: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устойчивый интерес к истории и достижениям в области экологии;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готовность к продолжению образовани</w:t>
      </w:r>
      <w:r w:rsidR="00001502" w:rsidRPr="00252855">
        <w:t>я, повышению квалификации в из</w:t>
      </w:r>
      <w:r w:rsidRPr="00252855">
        <w:t>бранной професси</w:t>
      </w:r>
      <w:r w:rsidRPr="00252855">
        <w:t>о</w:t>
      </w:r>
      <w:r w:rsidRPr="00252855">
        <w:t>нальной деятельности, исполь</w:t>
      </w:r>
      <w:r w:rsidR="00001502" w:rsidRPr="00252855">
        <w:t>зуя полученные экологи</w:t>
      </w:r>
      <w:r w:rsidRPr="00252855">
        <w:t xml:space="preserve">ческие знания;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− объективное осознание значимости компетенций в области экологии для человека и общества;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умения проанализировать техногенные последствия для окружающей среды, бытовой и прои</w:t>
      </w:r>
      <w:r w:rsidRPr="00252855">
        <w:t>з</w:t>
      </w:r>
      <w:r w:rsidRPr="00252855">
        <w:t xml:space="preserve">водственной деятельности человека;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управлять своей познавательной дея</w:t>
      </w:r>
      <w:r w:rsidR="00001502" w:rsidRPr="00252855">
        <w:t>тельностью, проводить самооцен</w:t>
      </w:r>
      <w:r w:rsidRPr="00252855">
        <w:t>ку уровня собс</w:t>
      </w:r>
      <w:r w:rsidRPr="00252855">
        <w:t>т</w:t>
      </w:r>
      <w:r w:rsidRPr="00252855">
        <w:t xml:space="preserve">венного интеллектуального развития;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выстраивать конструктивные взаимоотношения в ко</w:t>
      </w:r>
      <w:r w:rsidR="00001502" w:rsidRPr="00252855">
        <w:t>манде по реше</w:t>
      </w:r>
      <w:r w:rsidRPr="00252855">
        <w:t>нию общих задач в области экологии;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• </w:t>
      </w:r>
      <w:r w:rsidRPr="00252855">
        <w:rPr>
          <w:b/>
          <w:i/>
        </w:rPr>
        <w:t>метапредметных:</w:t>
      </w:r>
      <w:r w:rsidRPr="00252855">
        <w:t xml:space="preserve">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овладение умениями и навыками различных видов познаватель</w:t>
      </w:r>
      <w:r w:rsidR="00001502" w:rsidRPr="00252855">
        <w:t>ной деятель</w:t>
      </w:r>
      <w:r w:rsidRPr="00252855">
        <w:t xml:space="preserve">ности для изучения разных сторон окружающей среды;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применение основных методов познания (описания, наблю</w:t>
      </w:r>
      <w:r w:rsidR="00001502" w:rsidRPr="00252855">
        <w:t>дения, эксперимен</w:t>
      </w:r>
      <w:r w:rsidRPr="00252855">
        <w:t>та) для изучения различных проявлений антропогенного воз</w:t>
      </w:r>
      <w:r w:rsidR="00001502" w:rsidRPr="00252855">
        <w:t>действия, с ко</w:t>
      </w:r>
      <w:r w:rsidRPr="00252855">
        <w:t>торыми возникает необходимость ста</w:t>
      </w:r>
      <w:r w:rsidRPr="00252855">
        <w:t>л</w:t>
      </w:r>
      <w:r w:rsidRPr="00252855">
        <w:t>киваться в профессиональной сфере;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умение определять цели и задачи деятельности, выбирать средст</w:t>
      </w:r>
      <w:r w:rsidR="00001502" w:rsidRPr="00252855">
        <w:t>ва их до</w:t>
      </w:r>
      <w:r w:rsidRPr="00252855">
        <w:t>стижения на практи</w:t>
      </w:r>
      <w:r w:rsidR="00001502" w:rsidRPr="00252855">
        <w:t>ке;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использовать различные источники для получения све</w:t>
      </w:r>
      <w:r w:rsidR="00001502" w:rsidRPr="00252855">
        <w:t>дений эко</w:t>
      </w:r>
      <w:r w:rsidRPr="00252855">
        <w:t>логической направле</w:t>
      </w:r>
      <w:r w:rsidRPr="00252855">
        <w:t>н</w:t>
      </w:r>
      <w:r w:rsidRPr="00252855">
        <w:t xml:space="preserve">ности и оценивать ее достоверность для достижения поставленных целей и задач;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252855">
        <w:rPr>
          <w:b/>
          <w:i/>
        </w:rPr>
        <w:t>• предметных: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сформированность представлений об экологической культуре как условии достижения устойч</w:t>
      </w:r>
      <w:r w:rsidRPr="00252855">
        <w:t>и</w:t>
      </w:r>
      <w:r w:rsidRPr="00252855">
        <w:t>вого (сбалансированного) развития общества и природы, экологических связях в системе «чел</w:t>
      </w:r>
      <w:r w:rsidRPr="00252855">
        <w:t>о</w:t>
      </w:r>
      <w:r w:rsidRPr="00252855">
        <w:t xml:space="preserve">век—общество — природа»;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экологического мышления и способности учитывать и оценивать экологич</w:t>
      </w:r>
      <w:r w:rsidRPr="00252855">
        <w:t>е</w:t>
      </w:r>
      <w:r w:rsidRPr="00252855">
        <w:t xml:space="preserve">ские последствия в разных сферах деятельности;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владение умениями применять экологические знания в жизненных ситуа</w:t>
      </w:r>
      <w:r w:rsidR="00001502" w:rsidRPr="00252855">
        <w:t>ци</w:t>
      </w:r>
      <w:r w:rsidRPr="00252855">
        <w:t>ях, связанных с в</w:t>
      </w:r>
      <w:r w:rsidRPr="00252855">
        <w:t>ы</w:t>
      </w:r>
      <w:r w:rsidRPr="00252855">
        <w:t xml:space="preserve">полнением типичных социальных ролей;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владение знаниями экологических императивов, гражданских пра</w:t>
      </w:r>
      <w:r w:rsidR="00001502" w:rsidRPr="00252855">
        <w:t>в и обя</w:t>
      </w:r>
      <w:r w:rsidRPr="00252855">
        <w:t>занностей в области энерго- и ресурсосбережения в интересах сохранения окружающей среды, здоровья и безопасн</w:t>
      </w:r>
      <w:r w:rsidRPr="00252855">
        <w:t>о</w:t>
      </w:r>
      <w:r w:rsidRPr="00252855">
        <w:t xml:space="preserve">сти жизни;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личностного отношения к экологическим ценностям, моральной ответстве</w:t>
      </w:r>
      <w:r w:rsidRPr="00252855">
        <w:t>н</w:t>
      </w:r>
      <w:r w:rsidRPr="00252855">
        <w:t xml:space="preserve">ности за экологические последствия своих действий в окружающей среде;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способности к выполнен</w:t>
      </w:r>
      <w:r w:rsidR="00001502" w:rsidRPr="00252855">
        <w:t>ию проектов экологически ориен</w:t>
      </w:r>
      <w:r w:rsidRPr="00252855">
        <w:t>тированной соц</w:t>
      </w:r>
      <w:r w:rsidRPr="00252855">
        <w:t>и</w:t>
      </w:r>
      <w:r w:rsidRPr="00252855">
        <w:t>альной деятельности, связанных с экологиче</w:t>
      </w:r>
      <w:r w:rsidR="00001502" w:rsidRPr="00252855">
        <w:t>ской безопасно</w:t>
      </w:r>
      <w:r w:rsidRPr="00252855">
        <w:t>стью окружающей среды, здоровьем людей и повышением их экологической культуры.</w:t>
      </w:r>
    </w:p>
    <w:p w:rsidR="007E07B4" w:rsidRPr="00252855" w:rsidRDefault="007E07B4" w:rsidP="00D30162">
      <w:pPr>
        <w:pStyle w:val="11"/>
        <w:shd w:val="clear" w:color="auto" w:fill="auto"/>
        <w:spacing w:line="276" w:lineRule="auto"/>
        <w:contextualSpacing/>
        <w:rPr>
          <w:b/>
          <w:color w:val="FF0000"/>
        </w:rPr>
      </w:pP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ИП Индивидуальный проект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тижению, концентрироваться на достижении цели на протяжении всей работы);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>- развитие умения анализировать, развивать креативность и критическое мышление;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Выполнение индивидуального итогового проекта обязательно для каждого студента.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го, инженерного.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ным дисциплинам: Русский язык; История; Обществознание; География; Экономика; Право; 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ности жизнедеятельности.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252855" w:rsidRDefault="00C711B2" w:rsidP="00C711B2">
      <w:pPr>
        <w:pStyle w:val="1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252855">
        <w:rPr>
          <w:color w:val="000000"/>
          <w:lang w:eastAsia="ru-RU" w:bidi="ru-RU"/>
        </w:rPr>
        <w:t xml:space="preserve">Проект может носить предметную, </w:t>
      </w:r>
      <w:r w:rsidR="00A71D69" w:rsidRPr="00252855">
        <w:rPr>
          <w:color w:val="000000"/>
          <w:lang w:eastAsia="ru-RU" w:bidi="ru-RU"/>
        </w:rPr>
        <w:t>метапредметную,</w:t>
      </w:r>
      <w:r w:rsidRPr="00252855">
        <w:rPr>
          <w:color w:val="000000"/>
          <w:lang w:eastAsia="ru-RU" w:bidi="ru-RU"/>
        </w:rPr>
        <w:t xml:space="preserve"> </w:t>
      </w:r>
      <w:r w:rsidR="00A71D69" w:rsidRPr="00252855">
        <w:rPr>
          <w:color w:val="000000"/>
          <w:lang w:eastAsia="ru-RU" w:bidi="ru-RU"/>
        </w:rPr>
        <w:tab/>
        <w:t>межпредметную</w:t>
      </w:r>
      <w:r w:rsidRPr="00252855">
        <w:t xml:space="preserve"> </w:t>
      </w:r>
      <w:r w:rsidR="00A71D69" w:rsidRPr="00252855">
        <w:rPr>
          <w:color w:val="000000"/>
          <w:lang w:eastAsia="ru-RU" w:bidi="ru-RU"/>
        </w:rPr>
        <w:t>направле</w:t>
      </w:r>
      <w:r w:rsidR="00A71D69" w:rsidRPr="00252855">
        <w:rPr>
          <w:color w:val="000000"/>
          <w:lang w:eastAsia="ru-RU" w:bidi="ru-RU"/>
        </w:rPr>
        <w:t>н</w:t>
      </w:r>
      <w:r w:rsidR="00A71D69" w:rsidRPr="00252855">
        <w:rPr>
          <w:color w:val="000000"/>
          <w:lang w:eastAsia="ru-RU" w:bidi="ru-RU"/>
        </w:rPr>
        <w:t>ность.</w:t>
      </w:r>
    </w:p>
    <w:p w:rsidR="00C711B2" w:rsidRPr="00252855" w:rsidRDefault="00C711B2" w:rsidP="00C711B2">
      <w:pPr>
        <w:pStyle w:val="1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ОГСЭ.01 Основы философии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ориентироваться в наиболее общих философских проблемах бытия, познания. ценностей, своб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определить соотношение для жизни человека свободы и ответственности. материальных и д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ховных ценностей;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основы философского учения о бытии;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сущность процесса познания: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ки, техники и технологий.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252855">
        <w:rPr>
          <w:b/>
          <w:color w:val="000000"/>
          <w:lang w:eastAsia="ru-RU" w:bidi="ru-RU"/>
        </w:rPr>
        <w:t>ОГСЭ.02 История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252855">
        <w:rPr>
          <w:color w:val="000000"/>
          <w:lang w:eastAsia="ru-RU" w:bidi="ru-RU"/>
        </w:rPr>
        <w:t xml:space="preserve">региональных, мировых социально- </w:t>
      </w:r>
      <w:r w:rsidRPr="00252855">
        <w:rPr>
          <w:color w:val="000000"/>
          <w:lang w:eastAsia="ru-RU" w:bidi="ru-RU"/>
        </w:rPr>
        <w:t>экономических,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литических и культурных проблем.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знать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252855">
        <w:rPr>
          <w:color w:val="000000"/>
          <w:lang w:val="en-US" w:bidi="en-US"/>
        </w:rPr>
        <w:t>XX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и </w:t>
      </w:r>
      <w:r w:rsidRPr="00252855">
        <w:rPr>
          <w:color w:val="000000"/>
          <w:lang w:val="en-US" w:bidi="en-US"/>
        </w:rPr>
        <w:t>XXI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вв.;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252855">
        <w:rPr>
          <w:color w:val="000000"/>
          <w:lang w:val="en-US" w:bidi="en-US"/>
        </w:rPr>
        <w:t>XX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- </w:t>
      </w:r>
      <w:r w:rsidRPr="00252855">
        <w:rPr>
          <w:color w:val="000000"/>
          <w:lang w:eastAsia="ru-RU" w:bidi="ru-RU"/>
        </w:rPr>
        <w:lastRenderedPageBreak/>
        <w:t xml:space="preserve">начале </w:t>
      </w:r>
      <w:r w:rsidRPr="00252855">
        <w:rPr>
          <w:color w:val="000000"/>
          <w:lang w:val="en-US" w:bidi="en-US"/>
        </w:rPr>
        <w:t>XXI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вв.;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ных традиций;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нального значения.</w:t>
      </w:r>
    </w:p>
    <w:p w:rsidR="00905543" w:rsidRPr="00252855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ОГСЭ.03</w:t>
      </w:r>
      <w:r w:rsidR="00C711B2" w:rsidRPr="00252855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252855">
        <w:t xml:space="preserve"> </w:t>
      </w:r>
      <w:r w:rsidRPr="00252855">
        <w:rPr>
          <w:color w:val="000000"/>
          <w:lang w:eastAsia="ru-RU" w:bidi="ru-RU"/>
        </w:rPr>
        <w:t>повседневные темы;</w:t>
      </w:r>
    </w:p>
    <w:p w:rsidR="00C711B2" w:rsidRPr="00252855" w:rsidRDefault="00C711B2" w:rsidP="00737966">
      <w:pPr>
        <w:pStyle w:val="1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252855">
        <w:t xml:space="preserve"> </w:t>
      </w:r>
      <w:r w:rsidRPr="00252855">
        <w:rPr>
          <w:color w:val="000000"/>
          <w:lang w:eastAsia="ru-RU" w:bidi="ru-RU"/>
        </w:rPr>
        <w:t>словарный запас.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знать: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905D9" w:rsidRPr="00252855" w:rsidRDefault="004905D9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FF0000"/>
          <w:lang w:eastAsia="ru-RU" w:bidi="ru-RU"/>
        </w:rPr>
      </w:pPr>
    </w:p>
    <w:p w:rsidR="00C711B2" w:rsidRPr="00252855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ОГСЭ.04</w:t>
      </w:r>
      <w:r w:rsidR="00C711B2" w:rsidRPr="00252855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знать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основы здорового образа жизни.</w:t>
      </w:r>
    </w:p>
    <w:p w:rsidR="00905543" w:rsidRPr="00252855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ЕН.01 Математика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252855" w:rsidRDefault="00042C01" w:rsidP="00737966">
      <w:pPr>
        <w:pStyle w:val="11"/>
        <w:numPr>
          <w:ilvl w:val="0"/>
          <w:numId w:val="6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применять математические знания и умения при решении задач профессиональной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сти;</w:t>
      </w:r>
      <w:r w:rsidR="00C711B2" w:rsidRPr="00252855">
        <w:rPr>
          <w:color w:val="000000"/>
          <w:lang w:eastAsia="ru-RU" w:bidi="ru-RU"/>
        </w:rPr>
        <w:t>;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42C01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значение математики в профессиональной деятельности и при освоении ППССЗ;</w:t>
      </w:r>
    </w:p>
    <w:p w:rsidR="00042C01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математические методы решения прикладных задач в области профессиональной деятельности;</w:t>
      </w:r>
    </w:p>
    <w:p w:rsidR="0066466B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основы теории вероятностей и математической статистики.</w:t>
      </w:r>
    </w:p>
    <w:p w:rsidR="00042C01" w:rsidRPr="00252855" w:rsidRDefault="00042C01" w:rsidP="006753D1">
      <w:pPr>
        <w:pStyle w:val="13"/>
        <w:keepNext/>
        <w:keepLines/>
        <w:shd w:val="clear" w:color="auto" w:fill="auto"/>
        <w:spacing w:after="0" w:line="254" w:lineRule="auto"/>
        <w:ind w:left="0"/>
        <w:rPr>
          <w:color w:val="000000"/>
          <w:lang w:eastAsia="ru-RU" w:bidi="ru-RU"/>
        </w:rPr>
      </w:pPr>
      <w:bookmarkStart w:id="1" w:name="bookmark43"/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54" w:lineRule="auto"/>
        <w:ind w:left="0"/>
      </w:pPr>
      <w:r w:rsidRPr="00252855">
        <w:rPr>
          <w:color w:val="000000"/>
          <w:lang w:eastAsia="ru-RU" w:bidi="ru-RU"/>
        </w:rPr>
        <w:t xml:space="preserve">ОП 01 </w:t>
      </w:r>
      <w:bookmarkEnd w:id="1"/>
      <w:r w:rsidR="00042C01" w:rsidRPr="00252855">
        <w:t>Экономика организации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35"/>
        </w:numPr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рассчитывать основные экономические показатели деятельности организации;</w:t>
      </w:r>
    </w:p>
    <w:p w:rsidR="00042C01" w:rsidRPr="00252855" w:rsidRDefault="00042C01" w:rsidP="00737966">
      <w:pPr>
        <w:pStyle w:val="11"/>
        <w:numPr>
          <w:ilvl w:val="0"/>
          <w:numId w:val="35"/>
        </w:numPr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оценивать эффективность деятельности организации;</w:t>
      </w:r>
    </w:p>
    <w:p w:rsidR="006753D1" w:rsidRPr="00252855" w:rsidRDefault="00042C01" w:rsidP="00737966">
      <w:pPr>
        <w:pStyle w:val="11"/>
        <w:numPr>
          <w:ilvl w:val="0"/>
          <w:numId w:val="35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определять материально-технические, сырьевые, трудовые и финансовые ресурсы организ</w:t>
      </w:r>
      <w:r w:rsidRPr="00252855">
        <w:rPr>
          <w:color w:val="000000"/>
          <w:shd w:val="clear" w:color="auto" w:fill="FFFFFF"/>
        </w:rPr>
        <w:t>а</w:t>
      </w:r>
      <w:r w:rsidRPr="00252855">
        <w:rPr>
          <w:color w:val="000000"/>
          <w:shd w:val="clear" w:color="auto" w:fill="FFFFFF"/>
        </w:rPr>
        <w:t>ции, показатели их эффективного использования;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bookmarkStart w:id="2" w:name="bookmark44"/>
      <w:r w:rsidRPr="00252855">
        <w:rPr>
          <w:rFonts w:eastAsia="Arial"/>
          <w:b w:val="0"/>
          <w:bCs w:val="0"/>
          <w:color w:val="000000"/>
          <w:lang w:eastAsia="ru-RU" w:bidi="ru-RU"/>
        </w:rPr>
        <w:lastRenderedPageBreak/>
        <w:t>современное состояние и перспективы развития общественного питания;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организационно-правовые формы организаций;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перечень и характеристику материально-технических, сырьевых, финансовых ресурсов, пок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а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затели их эффективного использования, производственную, организационную структуру и инфраструктуру организаций;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ь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ности, оценку ее эффективности;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механизмы ценообразования на продукцию (услуги);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36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формы оплаты труда;</w:t>
      </w:r>
      <w:r w:rsidR="00EE195B" w:rsidRPr="00252855">
        <w:rPr>
          <w:rFonts w:eastAsia="Arial"/>
          <w:b w:val="0"/>
          <w:bCs w:val="0"/>
          <w:color w:val="000000"/>
          <w:lang w:eastAsia="ru-RU" w:bidi="ru-RU"/>
        </w:rPr>
        <w:br/>
      </w: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02 </w:t>
      </w:r>
      <w:bookmarkEnd w:id="2"/>
      <w:r w:rsidR="00042C01" w:rsidRPr="00252855">
        <w:t>Правовое обеспечение профессиональной деятельности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37"/>
        </w:numPr>
        <w:ind w:left="426"/>
        <w:contextualSpacing/>
      </w:pPr>
      <w:r w:rsidRPr="00252855">
        <w:t>работать с нормативными правовыми документами, использовать их в профессиональной деятельности;</w:t>
      </w:r>
    </w:p>
    <w:p w:rsidR="00857DF4" w:rsidRPr="00252855" w:rsidRDefault="00042C01" w:rsidP="00737966">
      <w:pPr>
        <w:pStyle w:val="11"/>
        <w:numPr>
          <w:ilvl w:val="0"/>
          <w:numId w:val="37"/>
        </w:numPr>
        <w:shd w:val="clear" w:color="auto" w:fill="auto"/>
        <w:spacing w:line="276" w:lineRule="auto"/>
        <w:ind w:left="426"/>
        <w:contextualSpacing/>
      </w:pPr>
      <w:r w:rsidRPr="00252855">
        <w:t>защищать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законодательства;</w:t>
      </w:r>
    </w:p>
    <w:p w:rsidR="007E07B4" w:rsidRPr="00252855" w:rsidRDefault="006753D1" w:rsidP="007E07B4">
      <w:pPr>
        <w:pStyle w:val="1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  <w:bookmarkStart w:id="3" w:name="bookmark45"/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понятие правового регулирования в сфере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основные положения законодательных актов и других нормативных документов, регул</w:t>
      </w:r>
      <w:r w:rsidRPr="00252855">
        <w:t>и</w:t>
      </w:r>
      <w:r w:rsidRPr="00252855">
        <w:t>рующих правоотношения в области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права и обязанности работников в сфере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организационно-правовые формы юридических лиц;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правовое положение субъектов предпринимательской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порядок заключения трудового договора и основания его прекращения;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правила оплаты труда;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роль государственного регулирования в обеспечении занятости населения;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основы права социальной защиты граждан;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понятие дисциплинарной и материальной ответственности работника;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виды административных правонарушений и административной ответственности;</w:t>
      </w:r>
    </w:p>
    <w:p w:rsidR="006753D1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  <w:rPr>
          <w:color w:val="000000"/>
          <w:lang w:eastAsia="ru-RU" w:bidi="ru-RU"/>
        </w:rPr>
      </w:pPr>
      <w:r w:rsidRPr="00252855">
        <w:t>нормы защиты нарушенных прав и судебный порядок разрешения споров;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03 </w:t>
      </w:r>
      <w:bookmarkEnd w:id="3"/>
      <w:r w:rsidR="00042C01" w:rsidRPr="00252855">
        <w:t>Бухгалтерский учет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252855">
        <w:rPr>
          <w:bCs/>
          <w:color w:val="000000"/>
          <w:lang w:eastAsia="ru-RU" w:bidi="ru-RU"/>
        </w:rPr>
        <w:t>уметь</w:t>
      </w:r>
      <w:r w:rsidRPr="00252855">
        <w:rPr>
          <w:color w:val="000000"/>
          <w:lang w:eastAsia="ru-RU" w:bidi="ru-RU"/>
        </w:rPr>
        <w:t>:</w:t>
      </w:r>
    </w:p>
    <w:p w:rsidR="00857DF4" w:rsidRPr="00252855" w:rsidRDefault="00042C01" w:rsidP="00737966">
      <w:pPr>
        <w:pStyle w:val="11"/>
        <w:numPr>
          <w:ilvl w:val="0"/>
          <w:numId w:val="39"/>
        </w:numPr>
        <w:shd w:val="clear" w:color="auto" w:fill="auto"/>
        <w:spacing w:line="276" w:lineRule="auto"/>
        <w:ind w:left="426"/>
        <w:contextualSpacing/>
      </w:pPr>
      <w:r w:rsidRPr="00252855">
        <w:t>использовать данные бухгалтерского учета и отчетности в профессиональной деятельности;</w:t>
      </w:r>
      <w:r w:rsidR="00857DF4" w:rsidRPr="00252855">
        <w:t xml:space="preserve"> 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252855">
        <w:rPr>
          <w:bCs/>
          <w:color w:val="000000"/>
          <w:lang w:eastAsia="ru-RU" w:bidi="ru-RU"/>
        </w:rPr>
        <w:t>знать</w:t>
      </w:r>
      <w:r w:rsidRPr="00252855">
        <w:rPr>
          <w:color w:val="000000"/>
          <w:lang w:eastAsia="ru-RU" w:bidi="ru-RU"/>
        </w:rPr>
        <w:t>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0"/>
        </w:numPr>
        <w:spacing w:after="0"/>
        <w:ind w:left="426"/>
        <w:contextualSpacing/>
        <w:jc w:val="both"/>
        <w:rPr>
          <w:b w:val="0"/>
        </w:rPr>
      </w:pPr>
      <w:bookmarkStart w:id="4" w:name="bookmark46"/>
      <w:r w:rsidRPr="00252855">
        <w:rPr>
          <w:b w:val="0"/>
        </w:rPr>
        <w:t>основы бухгалтерского учета, структуру и виды бухгалтерского баланса, документы хозяйс</w:t>
      </w:r>
      <w:r w:rsidRPr="00252855">
        <w:rPr>
          <w:b w:val="0"/>
        </w:rPr>
        <w:t>т</w:t>
      </w:r>
      <w:r w:rsidRPr="00252855">
        <w:rPr>
          <w:b w:val="0"/>
        </w:rPr>
        <w:t>венных операций, бухгалтерскую отчетность;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0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особенности ценообразования в общественном питании;</w:t>
      </w:r>
    </w:p>
    <w:p w:rsidR="00857DF4" w:rsidRPr="00252855" w:rsidRDefault="00042C01" w:rsidP="00737966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нормативно-правовую базу бухгалтерского учета;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04 </w:t>
      </w:r>
      <w:bookmarkEnd w:id="4"/>
      <w:r w:rsidR="00042C01" w:rsidRPr="00252855">
        <w:t>Документационное обеспечение управления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857DF4" w:rsidRPr="00252855" w:rsidRDefault="00042C01" w:rsidP="00737966">
      <w:pPr>
        <w:pStyle w:val="11"/>
        <w:numPr>
          <w:ilvl w:val="0"/>
          <w:numId w:val="41"/>
        </w:numPr>
        <w:shd w:val="clear" w:color="auto" w:fill="auto"/>
        <w:spacing w:line="276" w:lineRule="auto"/>
        <w:ind w:left="426"/>
        <w:contextualSpacing/>
      </w:pPr>
      <w:r w:rsidRPr="00252855">
        <w:t>оформлять документы и/или проверять правильность оформления, хранения и учета их в с</w:t>
      </w:r>
      <w:r w:rsidRPr="00252855">
        <w:t>о</w:t>
      </w:r>
      <w:r w:rsidRPr="00252855">
        <w:t>ответствии с требованиями системы документационного обеспечения;</w:t>
      </w:r>
    </w:p>
    <w:p w:rsidR="006753D1" w:rsidRPr="00252855" w:rsidRDefault="006753D1" w:rsidP="00857DF4">
      <w:pPr>
        <w:pStyle w:val="11"/>
        <w:shd w:val="clear" w:color="auto" w:fill="auto"/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bookmarkStart w:id="5" w:name="bookmark47"/>
      <w:r w:rsidRPr="00252855">
        <w:rPr>
          <w:b w:val="0"/>
        </w:rPr>
        <w:lastRenderedPageBreak/>
        <w:t>цели, задачи, назначение, системы документационного обеспечения управления;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способы создания, функции и классификацию документов;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унифицированные системы документов, правила их составления;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42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организацию работ с документами, компьютеризацию документационного обеспечения оформления;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05 </w:t>
      </w:r>
      <w:bookmarkEnd w:id="5"/>
      <w:r w:rsidR="00042C01" w:rsidRPr="00252855">
        <w:t>Финансы и валютно-финансовые операции организации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3"/>
        </w:numPr>
        <w:ind w:left="426"/>
        <w:contextualSpacing/>
      </w:pPr>
      <w:r w:rsidRPr="00252855">
        <w:t>составлять и оформлять документы по товарным, денежным и расчетным операциям;</w:t>
      </w:r>
    </w:p>
    <w:p w:rsidR="00042C01" w:rsidRPr="00252855" w:rsidRDefault="00042C01" w:rsidP="00737966">
      <w:pPr>
        <w:pStyle w:val="11"/>
        <w:numPr>
          <w:ilvl w:val="0"/>
          <w:numId w:val="43"/>
        </w:numPr>
        <w:ind w:left="426"/>
        <w:contextualSpacing/>
      </w:pPr>
      <w:r w:rsidRPr="00252855">
        <w:t>распознавать виды валют;</w:t>
      </w:r>
    </w:p>
    <w:p w:rsidR="002124CE" w:rsidRPr="00252855" w:rsidRDefault="00042C01" w:rsidP="00737966">
      <w:pPr>
        <w:pStyle w:val="11"/>
        <w:numPr>
          <w:ilvl w:val="0"/>
          <w:numId w:val="43"/>
        </w:numPr>
        <w:shd w:val="clear" w:color="auto" w:fill="auto"/>
        <w:spacing w:line="276" w:lineRule="auto"/>
        <w:ind w:left="426"/>
        <w:contextualSpacing/>
      </w:pPr>
      <w:r w:rsidRPr="00252855">
        <w:t>оформлять и использовать платежные документы при расчетах с потребителем;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сущность и функции денег, денежное обращение;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финансы: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сущность, функции, управление финансами, финансы государства и организаций, их использ</w:t>
      </w:r>
      <w:r w:rsidRPr="00252855">
        <w:rPr>
          <w:b w:val="0"/>
        </w:rPr>
        <w:t>о</w:t>
      </w:r>
      <w:r w:rsidRPr="00252855">
        <w:rPr>
          <w:b w:val="0"/>
        </w:rPr>
        <w:t>вание, банковскую систему, финансовое планирование и контроль;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валютно-финансовые операции: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виды валют, валютный курс и рынок;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252855">
        <w:rPr>
          <w:b w:val="0"/>
        </w:rPr>
        <w:t>валютные операции, их регулирование;</w:t>
      </w:r>
    </w:p>
    <w:p w:rsidR="002124CE" w:rsidRPr="00252855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6" w:name="bookmark48"/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06 </w:t>
      </w:r>
      <w:bookmarkEnd w:id="6"/>
      <w:r w:rsidR="00042C01" w:rsidRPr="00252855">
        <w:t>Информационно-коммуникационные технологии в профессиональной деятельности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использовать технологии сбора, размещения, хранения, накопления, преобразования и перед</w:t>
      </w:r>
      <w:r w:rsidRPr="00252855">
        <w:t>а</w:t>
      </w:r>
      <w:r w:rsidRPr="00252855">
        <w:t>чи данных в профессионально ориентированных информационных системах;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использовать в профессиональной деятельности различные виды программного обеспечения, в т.ч. специального;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применять компьютерные и телекоммуникационные средства;</w:t>
      </w:r>
    </w:p>
    <w:p w:rsidR="002124CE" w:rsidRPr="00252855" w:rsidRDefault="00042C01" w:rsidP="00737966">
      <w:pPr>
        <w:pStyle w:val="1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осуществлять поиск необходимой информации;</w:t>
      </w:r>
    </w:p>
    <w:p w:rsidR="006753D1" w:rsidRPr="00252855" w:rsidRDefault="006753D1" w:rsidP="002124CE">
      <w:pPr>
        <w:pStyle w:val="11"/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bookmarkStart w:id="7" w:name="bookmark49"/>
      <w:r w:rsidRPr="00252855">
        <w:rPr>
          <w:b w:val="0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методы и средства сбора, обработки, хранения, передачи и накопления информации;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базовые системные программные продукты и пакеты прикладных программ в области пр</w:t>
      </w:r>
      <w:r w:rsidRPr="00252855">
        <w:rPr>
          <w:b w:val="0"/>
        </w:rPr>
        <w:t>о</w:t>
      </w:r>
      <w:r w:rsidRPr="00252855">
        <w:rPr>
          <w:b w:val="0"/>
        </w:rPr>
        <w:t>фессиональной деятельности;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46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основные методы и приемы обеспечения информационной безопасности;</w:t>
      </w:r>
    </w:p>
    <w:p w:rsidR="002124CE" w:rsidRPr="00252855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07 </w:t>
      </w:r>
      <w:bookmarkEnd w:id="7"/>
      <w:r w:rsidR="00042C01" w:rsidRPr="00252855">
        <w:t>Техническое оснащение организаций общественного питания и охрана труда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определять вид технологического оборудования в организациях общественного питания, эк</w:t>
      </w:r>
      <w:r w:rsidRPr="00252855">
        <w:t>с</w:t>
      </w:r>
      <w:r w:rsidRPr="00252855">
        <w:t>плуатировать его по назначению с учетом установленных требований;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соблюдать правила охраны труда;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предупреждать производственный травматизм и профзаболевания;</w:t>
      </w:r>
    </w:p>
    <w:p w:rsidR="002124CE" w:rsidRPr="00252855" w:rsidRDefault="00042C01" w:rsidP="00737966">
      <w:pPr>
        <w:pStyle w:val="11"/>
        <w:numPr>
          <w:ilvl w:val="0"/>
          <w:numId w:val="47"/>
        </w:numPr>
        <w:shd w:val="clear" w:color="auto" w:fill="auto"/>
        <w:spacing w:line="276" w:lineRule="auto"/>
        <w:ind w:left="426"/>
        <w:contextualSpacing/>
      </w:pPr>
      <w:r w:rsidRPr="00252855">
        <w:t>использовать противопожарную технику;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1"/>
        <w:numPr>
          <w:ilvl w:val="0"/>
          <w:numId w:val="48"/>
        </w:numPr>
        <w:ind w:left="284"/>
        <w:contextualSpacing/>
      </w:pPr>
      <w:r w:rsidRPr="00252855">
        <w:t>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</w:t>
      </w:r>
    </w:p>
    <w:p w:rsidR="00042C01" w:rsidRPr="00252855" w:rsidRDefault="00042C01" w:rsidP="00737966">
      <w:pPr>
        <w:pStyle w:val="11"/>
        <w:numPr>
          <w:ilvl w:val="0"/>
          <w:numId w:val="48"/>
        </w:numPr>
        <w:ind w:left="284"/>
        <w:contextualSpacing/>
      </w:pPr>
      <w:r w:rsidRPr="00252855">
        <w:t>основы нормативно-правового регулирования охраны труда, особенности обеспечения без</w:t>
      </w:r>
      <w:r w:rsidRPr="00252855">
        <w:t>о</w:t>
      </w:r>
      <w:r w:rsidRPr="00252855">
        <w:t>пасности условий труда в организациях общественного питания;</w:t>
      </w:r>
    </w:p>
    <w:p w:rsidR="006753D1" w:rsidRPr="00252855" w:rsidRDefault="00042C01" w:rsidP="00737966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252855">
        <w:t>принципы возникновения и профилактику производственного травматизма и профзаболеваний;</w:t>
      </w:r>
    </w:p>
    <w:p w:rsidR="002124CE" w:rsidRPr="00252855" w:rsidRDefault="002124CE" w:rsidP="006753D1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6753D1" w:rsidRPr="00252855" w:rsidRDefault="006753D1" w:rsidP="006753D1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ОП</w:t>
      </w:r>
      <w:r w:rsidR="000F2F8E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08 </w:t>
      </w:r>
      <w:r w:rsidR="00042C01" w:rsidRPr="00252855">
        <w:rPr>
          <w:b/>
        </w:rPr>
        <w:t>Иностранный язык в сфере профессиональной коммуникации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9"/>
        </w:numPr>
        <w:ind w:left="284"/>
        <w:contextualSpacing/>
      </w:pPr>
      <w:r w:rsidRPr="00252855">
        <w:lastRenderedPageBreak/>
        <w:t>вести беседу (диалог, переговоры) профессиональной направленности на иностранном языке;</w:t>
      </w:r>
    </w:p>
    <w:p w:rsidR="0001095E" w:rsidRPr="00252855" w:rsidRDefault="00042C01" w:rsidP="00737966">
      <w:pPr>
        <w:pStyle w:val="11"/>
        <w:numPr>
          <w:ilvl w:val="0"/>
          <w:numId w:val="49"/>
        </w:numPr>
        <w:shd w:val="clear" w:color="auto" w:fill="auto"/>
        <w:spacing w:line="276" w:lineRule="auto"/>
        <w:ind w:left="284"/>
        <w:contextualSpacing/>
      </w:pPr>
      <w:r w:rsidRPr="00252855">
        <w:t>работать с источниками профессиональной информации на иностранном языке;</w:t>
      </w:r>
      <w:r w:rsidR="0001095E" w:rsidRPr="00252855">
        <w:t xml:space="preserve"> 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лексико-грамматический материал по специальности, необходимый для профессионального общения;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различные виды речевой деятельности и формы речи;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источники профессиональной информации на иностранном языке;</w:t>
      </w:r>
    </w:p>
    <w:p w:rsidR="006753D1" w:rsidRPr="00252855" w:rsidRDefault="00042C01" w:rsidP="00737966">
      <w:pPr>
        <w:pStyle w:val="1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t>технику перевода профессионально ориентированных текстов;</w:t>
      </w:r>
    </w:p>
    <w:p w:rsidR="0001095E" w:rsidRPr="00252855" w:rsidRDefault="0001095E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E739B1" w:rsidRPr="00252855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ОП.</w:t>
      </w:r>
      <w:r w:rsidR="00042C01" w:rsidRPr="00252855">
        <w:rPr>
          <w:b/>
          <w:color w:val="000000"/>
          <w:lang w:eastAsia="ru-RU" w:bidi="ru-RU"/>
        </w:rPr>
        <w:t>09</w:t>
      </w:r>
      <w:r w:rsidRPr="00252855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252855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использовать средства индивидуальной и коллективной защиты от оружия массового пораж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применять первичные средства пожаротушения;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shd w:val="clear" w:color="auto" w:fill="auto"/>
        <w:tabs>
          <w:tab w:val="left" w:pos="567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применять профессиональные знания в ходе исполнения обязанностей военной службы на в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инских должностях в соответствии с полученной специальностью;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shd w:val="clear" w:color="auto" w:fill="auto"/>
        <w:tabs>
          <w:tab w:val="left" w:pos="567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оказывать первую помощь пострадавшим;</w:t>
      </w:r>
    </w:p>
    <w:p w:rsidR="00E739B1" w:rsidRPr="00252855" w:rsidRDefault="00E739B1" w:rsidP="00542D00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принципы обеспечения устойчивости объектов экономики, прогнозирования развития соб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виды потенциальных опасностей и их последствия в профессиональной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 и быту, принципы снижения вероятности их реализации;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основы военной службы и обороны государства;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задачи и основные мероприятия гражданской обороны;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способы защиты населения от оружия массового поражения;</w:t>
      </w:r>
    </w:p>
    <w:p w:rsidR="00E739B1" w:rsidRPr="00252855" w:rsidRDefault="00542D00" w:rsidP="00737966">
      <w:pPr>
        <w:pStyle w:val="11"/>
        <w:numPr>
          <w:ilvl w:val="0"/>
          <w:numId w:val="66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меры пожарной безопасности и правила безопасного поведения при пожарах;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организацию и порядок призыва граждан на военную службу и поступления на нее в добр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вольном порядке;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виды вооружения, военной техники и специального снаряжения, состоящих на во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ружении (оснащении) воинских подразделений, в которых имеются военно-учетные спец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альности, родственные специальностям СПО;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область применения получаемых профессиональных знаний при исполнении обязанностей военной службы;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порядок и правила оказания первой помощи пострадавшим.</w:t>
      </w:r>
    </w:p>
    <w:p w:rsidR="00542D00" w:rsidRPr="00252855" w:rsidRDefault="00542D00" w:rsidP="009A241E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EB32DD" w:rsidRPr="00252855" w:rsidRDefault="00542D00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hAnsi="Times New Roman" w:cs="Times New Roman"/>
          <w:b/>
          <w:lang w:eastAsia="ru-RU" w:bidi="ru-RU"/>
        </w:rPr>
        <w:t>ОП.10</w:t>
      </w:r>
      <w:r w:rsidR="000F2F8E" w:rsidRPr="00252855">
        <w:rPr>
          <w:rFonts w:ascii="Times New Roman" w:hAnsi="Times New Roman" w:cs="Times New Roman"/>
          <w:b/>
          <w:lang w:eastAsia="ru-RU" w:bidi="ru-RU"/>
        </w:rPr>
        <w:t xml:space="preserve"> </w:t>
      </w:r>
      <w:r w:rsidRPr="00252855">
        <w:rPr>
          <w:rFonts w:ascii="Times New Roman" w:eastAsia="Times New Roman" w:hAnsi="Times New Roman" w:cs="Times New Roman"/>
          <w:b/>
          <w:lang w:eastAsia="ru-RU"/>
        </w:rPr>
        <w:t>Основы предпринимательской и финансовой грамотности</w:t>
      </w:r>
    </w:p>
    <w:p w:rsidR="007E07B4" w:rsidRPr="00252855" w:rsidRDefault="007E07B4" w:rsidP="007E07B4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дисциплины обучающийся должен уметь: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формировать разделы бизнес-плана;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вести Книгу учета доходов и расходов предпринимателя;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анализировать источники предпринимательского капитала;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рассчитывать себестоимость продукции, цены, прибыль и рентабельность;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определять зону безубыточности предприятия.</w:t>
      </w:r>
    </w:p>
    <w:p w:rsidR="007E07B4" w:rsidRPr="00252855" w:rsidRDefault="007E07B4" w:rsidP="007E07B4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lang w:eastAsia="ru-RU" w:bidi="ru-RU"/>
        </w:rPr>
        <w:lastRenderedPageBreak/>
        <w:t>В результате освоения дисциплины обучающийся должен знать: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сущность и виды предпринимательской деятельности;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создания предприятия;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государственной регистрации гражданина в качестве индивидуального предпринимат</w:t>
      </w:r>
      <w:r w:rsidRPr="00252855">
        <w:t>е</w:t>
      </w:r>
      <w:r w:rsidRPr="00252855">
        <w:t>ля;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стандартизации и сертификации продукции;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порядок лицензирования отдельных видов деятельности;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состав и источники предпринимательского капитала: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систему цен РФ и их классификацию;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влияние конкурентной среды на предпринимательскую деятельность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</w:rPr>
      </w:pPr>
    </w:p>
    <w:p w:rsidR="000F2F8E" w:rsidRPr="00252855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eastAsia="Times New Roman" w:hAnsi="Times New Roman" w:cs="Times New Roman"/>
          <w:b/>
          <w:lang w:eastAsia="ru-RU"/>
        </w:rPr>
        <w:t>ОП.1</w:t>
      </w:r>
      <w:r w:rsidR="00542D00" w:rsidRPr="00252855">
        <w:rPr>
          <w:rFonts w:ascii="Times New Roman" w:eastAsia="Times New Roman" w:hAnsi="Times New Roman" w:cs="Times New Roman"/>
          <w:b/>
          <w:lang w:eastAsia="ru-RU"/>
        </w:rPr>
        <w:t>1</w:t>
      </w:r>
      <w:r w:rsidRPr="002528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2D00" w:rsidRPr="00252855">
        <w:rPr>
          <w:rFonts w:ascii="Times New Roman" w:eastAsia="Times New Roman" w:hAnsi="Times New Roman" w:cs="Times New Roman"/>
          <w:b/>
          <w:lang w:eastAsia="ru-RU"/>
        </w:rPr>
        <w:t>Эстетика и дизайн в оформлении коктейлей и десертов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учебной дисциплины обучающийся должен уметь: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пользоваться нормативной и специальной литературой;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органолептически оценивать качество сырья для приготовления украшений;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пользоваться инструментами для карвинга;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создавать стиль в украшении посуды, стола и блюд;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разрабатывать новые виды оформления;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применять практические навыки и умения, развивать наблюдательность, композиционное чу</w:t>
      </w:r>
      <w:r w:rsidRPr="00252855">
        <w:t>в</w:t>
      </w:r>
      <w:r w:rsidRPr="00252855">
        <w:t>ство и художественный вкус;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проявлять свою творческую индивидуальность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учебной дисциплины обучающийся должен знать:</w:t>
      </w:r>
    </w:p>
    <w:p w:rsidR="00E17B3C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основные понятия и направления в области эстетики;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категории эстетики, их взаимосвязь, применение при оформлении десертов и коктейлей;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элементы формирующие эстетические свойства десертов, коктейлей;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композицию, элементы и приемы построения композиции;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композиционное единство;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основы рисования;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дизайн: основные понятия, виды;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правила выбора основных продуктов и дополнительных ингредиентов для создания гармони</w:t>
      </w:r>
      <w:r w:rsidRPr="00252855">
        <w:rPr>
          <w:lang w:eastAsia="ru-RU" w:bidi="ru-RU"/>
        </w:rPr>
        <w:t>ч</w:t>
      </w:r>
      <w:r w:rsidRPr="00252855">
        <w:rPr>
          <w:lang w:eastAsia="ru-RU" w:bidi="ru-RU"/>
        </w:rPr>
        <w:t>ных коктейлей и десертов;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основные приемы изготовления украшений;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основы карвинга;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правила подбора профессионального инструмента для карвинга;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технику и варианты оформления коктейлей и десертов;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требования безопасности хранения десертов;</w:t>
      </w:r>
    </w:p>
    <w:p w:rsidR="000F2F8E" w:rsidRPr="00252855" w:rsidRDefault="00625264" w:rsidP="009A241E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актуальные направления в оформлении и декорировании коктейлей и десертов</w:t>
      </w:r>
    </w:p>
    <w:p w:rsidR="00223C75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01 </w:t>
      </w:r>
      <w:r w:rsidR="00542D00" w:rsidRPr="00252855">
        <w:rPr>
          <w:b/>
        </w:rPr>
        <w:t>Организация питания в организациях общественного питания</w:t>
      </w:r>
    </w:p>
    <w:p w:rsidR="00223C75" w:rsidRPr="00252855" w:rsidRDefault="00223C75" w:rsidP="000F2F8E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распознавания продовольственных товаров однородных групп и видов, определения их ассо</w:t>
      </w:r>
      <w:r w:rsidRPr="00252855">
        <w:t>р</w:t>
      </w:r>
      <w:r w:rsidRPr="00252855">
        <w:t>тиментной принадлежности и качества, обеспечения их сохраняемости;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оперативного планирования работы производства;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получения и подготовки к работе необходимых для выполнения заказов ресурсов: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сырья, готовой продукции, посуды, приборов, оборудования, а также эффективного их и</w:t>
      </w:r>
      <w:r w:rsidRPr="00252855">
        <w:t>с</w:t>
      </w:r>
      <w:r w:rsidRPr="00252855">
        <w:t>пользования;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участия в приготовлении ограниченного ассортимента продукции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проведения необходимых для выполнения заказов технологических расчетов;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участия в составлении и заключении договоров на поставку товаров;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lastRenderedPageBreak/>
        <w:t>проведения приемки продукции по количеству и качеству;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контроля осуществления технологического процесса производства;</w:t>
      </w:r>
    </w:p>
    <w:p w:rsidR="003B3BE9" w:rsidRPr="00252855" w:rsidRDefault="00542D00" w:rsidP="00737966">
      <w:pPr>
        <w:pStyle w:val="11"/>
        <w:numPr>
          <w:ilvl w:val="0"/>
          <w:numId w:val="51"/>
        </w:numPr>
        <w:shd w:val="clear" w:color="auto" w:fill="auto"/>
        <w:spacing w:line="276" w:lineRule="auto"/>
        <w:ind w:left="426"/>
        <w:contextualSpacing/>
      </w:pPr>
      <w:r w:rsidRPr="00252855">
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</w:t>
      </w:r>
      <w:r w:rsidRPr="00252855">
        <w:t>а</w:t>
      </w:r>
      <w:r w:rsidRPr="00252855">
        <w:t>лизации продукции общественного питания;</w:t>
      </w:r>
      <w:r w:rsidR="0038751B" w:rsidRPr="00252855">
        <w:t xml:space="preserve"> </w:t>
      </w:r>
    </w:p>
    <w:p w:rsidR="000F2F8E" w:rsidRPr="00252855" w:rsidRDefault="000F2F8E" w:rsidP="00542D00">
      <w:pPr>
        <w:pStyle w:val="11"/>
        <w:shd w:val="clear" w:color="auto" w:fill="auto"/>
        <w:spacing w:line="276" w:lineRule="auto"/>
        <w:ind w:left="66"/>
        <w:contextualSpacing/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идентифицировать продовольственные товары, сырье, полуфабрикаты, продукцию общес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>венного питания по ассортиментным характеристикам, оценивать их качество, устанавливать дефекты и определять градации качества;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контролировать условия и сроки хранения для обеспечения сохраняемости продовольстве</w:t>
      </w:r>
      <w:r w:rsidRPr="00252855">
        <w:rPr>
          <w:rFonts w:ascii="Times New Roman" w:hAnsi="Times New Roman" w:cs="Times New Roman"/>
        </w:rPr>
        <w:t>н</w:t>
      </w:r>
      <w:r w:rsidRPr="00252855">
        <w:rPr>
          <w:rFonts w:ascii="Times New Roman" w:hAnsi="Times New Roman" w:cs="Times New Roman"/>
        </w:rPr>
        <w:t>ных товаров и сырья, определять и списывать товарные потери;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использовать нормативные и технологические документы;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готовить и оформлять ограниченный ассортимент продукции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производить технологические расчеты, необходимые для выполнения заказа;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составлять и заключать договора на поставку товаров;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проводить приемку продукции;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контролировать соблюдение персоналом технологического процесса производства;</w:t>
      </w:r>
    </w:p>
    <w:p w:rsidR="003B3BE9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вид, тип и класс организации общественного питания</w:t>
      </w:r>
      <w:r w:rsidR="003B3BE9" w:rsidRPr="00252855">
        <w:rPr>
          <w:rFonts w:ascii="Times New Roman" w:hAnsi="Times New Roman" w:cs="Times New Roman"/>
        </w:rPr>
        <w:t xml:space="preserve">;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основные понятия и нормативную базу товароведения;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ассортимент продовольственных товаров, условия и сроки их хранения;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классификацию организаций общественного питания, их структуру;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порядок разработки и заключения договоров, приемки продукции по количеству и качеству;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правила оперативного планирования работы организации;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организацию и нормирование труда персонала:</w:t>
      </w:r>
    </w:p>
    <w:p w:rsidR="003B3BE9" w:rsidRPr="00252855" w:rsidRDefault="00542D00" w:rsidP="00737966">
      <w:pPr>
        <w:pStyle w:val="11"/>
        <w:numPr>
          <w:ilvl w:val="0"/>
          <w:numId w:val="52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показатели использования рабочего времени, основные виды норм затрат труда и методы но</w:t>
      </w:r>
      <w:r w:rsidRPr="00252855">
        <w:rPr>
          <w:rFonts w:eastAsia="Arial"/>
          <w:color w:val="000000"/>
          <w:lang w:eastAsia="ru-RU" w:bidi="ru-RU"/>
        </w:rPr>
        <w:t>р</w:t>
      </w:r>
      <w:r w:rsidRPr="00252855">
        <w:rPr>
          <w:rFonts w:eastAsia="Arial"/>
          <w:color w:val="000000"/>
          <w:lang w:eastAsia="ru-RU" w:bidi="ru-RU"/>
        </w:rPr>
        <w:t xml:space="preserve">мирования труда, графики выхода на работу. </w:t>
      </w:r>
    </w:p>
    <w:p w:rsidR="003B3BE9" w:rsidRPr="00252855" w:rsidRDefault="003B3BE9" w:rsidP="003B3BE9">
      <w:pPr>
        <w:pStyle w:val="11"/>
        <w:shd w:val="clear" w:color="auto" w:fill="auto"/>
        <w:spacing w:line="276" w:lineRule="auto"/>
        <w:contextualSpacing/>
        <w:rPr>
          <w:rFonts w:eastAsia="Arial"/>
          <w:color w:val="000000"/>
          <w:lang w:eastAsia="ru-RU" w:bidi="ru-RU"/>
        </w:rPr>
      </w:pPr>
    </w:p>
    <w:p w:rsidR="00223C75" w:rsidRPr="00252855" w:rsidRDefault="000F2F8E" w:rsidP="003B3BE9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02 </w:t>
      </w:r>
      <w:r w:rsidR="00542D00" w:rsidRPr="00252855">
        <w:rPr>
          <w:b/>
          <w:bCs/>
          <w:color w:val="000000"/>
          <w:lang w:eastAsia="ru-RU" w:bidi="ru-RU"/>
        </w:rPr>
        <w:t>Организация обслуживания в организациях общественного питания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организации и проверки подготовки зала обслуживания к приему гостей;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управления работой официантов, барменов, сомелье и других работников по обслуживанию потребителей;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определения потребностей в трудовых ресурсах, необходимых для обслуживания;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выбора, оформления и использования информационных ресурсов (меню, карты вин и кокте</w:t>
      </w:r>
      <w:r w:rsidRPr="00252855">
        <w:rPr>
          <w:rFonts w:ascii="Times New Roman" w:hAnsi="Times New Roman" w:cs="Times New Roman"/>
        </w:rPr>
        <w:t>й</w:t>
      </w:r>
      <w:r w:rsidRPr="00252855">
        <w:rPr>
          <w:rFonts w:ascii="Times New Roman" w:hAnsi="Times New Roman" w:cs="Times New Roman"/>
        </w:rPr>
        <w:t>лей) в процессе обслуживания;</w:t>
      </w:r>
    </w:p>
    <w:p w:rsidR="003B3BE9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анализа производственных ситуаций, оценки качества обслуживания и подготовки предлож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ний по его повышению;</w:t>
      </w:r>
      <w:r w:rsidR="003B3BE9" w:rsidRPr="00252855">
        <w:rPr>
          <w:rFonts w:ascii="Times New Roman" w:hAnsi="Times New Roman" w:cs="Times New Roman"/>
        </w:rPr>
        <w:t xml:space="preserve">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организовывать, осуществлять и контролировать процесс подготовки к обслуживанию;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подбирать виды оборудования, мебели, посуды, приборов, белья и рассчитывать их необх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димое количество в соответствии с типом и классом организации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lastRenderedPageBreak/>
        <w:t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сервис-бара, приемов сбора использованной посуды и приборов;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осуществлять расчет с посетителями;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принимать рациональные управленческие решения;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применять приемы делового и управленческого общения в профессиональной деятельности;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регулировать конфликтные ситуации в организации;</w:t>
      </w:r>
    </w:p>
    <w:p w:rsidR="003B3BE9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численность работников, занятых обслуживанием, в соответствии с заказом и у</w:t>
      </w:r>
      <w:r w:rsidRPr="00252855">
        <w:rPr>
          <w:rFonts w:ascii="Times New Roman" w:hAnsi="Times New Roman" w:cs="Times New Roman"/>
        </w:rPr>
        <w:t>с</w:t>
      </w:r>
      <w:r w:rsidRPr="00252855">
        <w:rPr>
          <w:rFonts w:ascii="Times New Roman" w:hAnsi="Times New Roman" w:cs="Times New Roman"/>
        </w:rPr>
        <w:t>тановленными требованиями;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выбирать, оформлять и использовать информационные ресурсы, необходимые для обеспеч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ния процесса обслуживания в организациях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составлять и оформлять меню, карты вин и коктейлей, осуществлять консультирование п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требителей;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и анализировать показатели эффективности обслуживания (прибыль, рентабел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>ность, повторную посещаемость);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цели, задачи, средства, методы и формы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классификацию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 процесса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подготовки и обслуживания в организациях общественного питания разных т</w:t>
      </w:r>
      <w:r w:rsidRPr="00252855">
        <w:rPr>
          <w:rFonts w:eastAsia="Arial"/>
          <w:color w:val="000000"/>
          <w:lang w:eastAsia="ru-RU" w:bidi="ru-RU"/>
        </w:rPr>
        <w:t>и</w:t>
      </w:r>
      <w:r w:rsidRPr="00252855">
        <w:rPr>
          <w:rFonts w:eastAsia="Arial"/>
          <w:color w:val="000000"/>
          <w:lang w:eastAsia="ru-RU" w:bidi="ru-RU"/>
        </w:rPr>
        <w:t>пов и классов;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специальные виды услуг и формы обслуживания, специальное оборудование для обслужив</w:t>
      </w:r>
      <w:r w:rsidRPr="00252855">
        <w:rPr>
          <w:rFonts w:eastAsia="Arial"/>
          <w:color w:val="000000"/>
          <w:lang w:eastAsia="ru-RU" w:bidi="ru-RU"/>
        </w:rPr>
        <w:t>а</w:t>
      </w:r>
      <w:r w:rsidRPr="00252855">
        <w:rPr>
          <w:rFonts w:eastAsia="Arial"/>
          <w:color w:val="000000"/>
          <w:lang w:eastAsia="ru-RU" w:bidi="ru-RU"/>
        </w:rPr>
        <w:t>ния в организациях общественного питания;</w:t>
      </w:r>
    </w:p>
    <w:p w:rsidR="003B3BE9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 xml:space="preserve"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 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</w:t>
      </w:r>
      <w:r w:rsidRPr="00252855">
        <w:rPr>
          <w:rFonts w:eastAsia="Arial"/>
          <w:color w:val="000000"/>
          <w:lang w:eastAsia="ru-RU" w:bidi="ru-RU"/>
        </w:rPr>
        <w:t>ь</w:t>
      </w:r>
      <w:r w:rsidRPr="00252855">
        <w:rPr>
          <w:rFonts w:eastAsia="Arial"/>
          <w:color w:val="000000"/>
          <w:lang w:eastAsia="ru-RU" w:bidi="ru-RU"/>
        </w:rPr>
        <w:t>ным поведением;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требования к обслуживающему персоналу, особенности обслуживания в организациях общ</w:t>
      </w:r>
      <w:r w:rsidRPr="00252855">
        <w:rPr>
          <w:rFonts w:eastAsia="Arial"/>
          <w:color w:val="000000"/>
          <w:lang w:eastAsia="ru-RU" w:bidi="ru-RU"/>
        </w:rPr>
        <w:t>е</w:t>
      </w:r>
      <w:r w:rsidRPr="00252855">
        <w:rPr>
          <w:rFonts w:eastAsia="Arial"/>
          <w:color w:val="000000"/>
          <w:lang w:eastAsia="ru-RU" w:bidi="ru-RU"/>
        </w:rPr>
        <w:t>ственного питания разных типов и классов;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специальные виды услуг и формы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информационное обеспечение услуг общественного питания: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ресурсы (меню, карты вин и коктейлей, рекламные носители), их выбор, оформление и и</w:t>
      </w:r>
      <w:r w:rsidRPr="00252855">
        <w:rPr>
          <w:rFonts w:eastAsia="Arial"/>
          <w:color w:val="000000"/>
          <w:lang w:eastAsia="ru-RU" w:bidi="ru-RU"/>
        </w:rPr>
        <w:t>с</w:t>
      </w:r>
      <w:r w:rsidRPr="00252855">
        <w:rPr>
          <w:rFonts w:eastAsia="Arial"/>
          <w:color w:val="000000"/>
          <w:lang w:eastAsia="ru-RU" w:bidi="ru-RU"/>
        </w:rPr>
        <w:t>пользование;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показатели эффективности обслуживания потребителей (прибыль, рентабельность, повто</w:t>
      </w:r>
      <w:r w:rsidRPr="00252855">
        <w:rPr>
          <w:rFonts w:eastAsia="Arial"/>
          <w:color w:val="000000"/>
          <w:lang w:eastAsia="ru-RU" w:bidi="ru-RU"/>
        </w:rPr>
        <w:t>р</w:t>
      </w:r>
      <w:r w:rsidRPr="00252855">
        <w:rPr>
          <w:rFonts w:eastAsia="Arial"/>
          <w:color w:val="000000"/>
          <w:lang w:eastAsia="ru-RU" w:bidi="ru-RU"/>
        </w:rPr>
        <w:t>ную посещаемость) и их определение;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критерии и показатели качества обслуживания.</w:t>
      </w:r>
    </w:p>
    <w:p w:rsidR="00542D00" w:rsidRPr="00252855" w:rsidRDefault="00542D00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3B3BE9" w:rsidRPr="00252855" w:rsidRDefault="000F2F8E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03 </w:t>
      </w:r>
      <w:r w:rsidR="00542D00" w:rsidRPr="00252855">
        <w:rPr>
          <w:b/>
          <w:bCs/>
          <w:color w:val="000000"/>
          <w:lang w:eastAsia="ru-RU" w:bidi="ru-RU"/>
        </w:rPr>
        <w:t>Маркетинговая деятельность в организациях общественного питания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выявления и анализа потребностей в продукции и услугах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участия в разработке комплекса маркетинга;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определения подкрепления продукции и услуг;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lastRenderedPageBreak/>
        <w:t>анализа сбытовой и ценовой политики;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консультирования потребителей;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разработки предложений по совершенствованию маркетинговой деятельности;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выявления конкурентов организации общественного питания и определения конкурентосп</w:t>
      </w:r>
      <w:r w:rsidRPr="00252855">
        <w:t>о</w:t>
      </w:r>
      <w:r w:rsidRPr="00252855">
        <w:t>собности ее продукции и услуг;</w:t>
      </w:r>
    </w:p>
    <w:p w:rsidR="003B3BE9" w:rsidRPr="00252855" w:rsidRDefault="00542D00" w:rsidP="00737966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426"/>
      </w:pPr>
      <w:r w:rsidRPr="00252855">
        <w:t>участия в маркетинговых исследованиях;</w:t>
      </w:r>
      <w:r w:rsidR="003B3BE9" w:rsidRPr="00252855">
        <w:t xml:space="preserve"> </w:t>
      </w:r>
    </w:p>
    <w:p w:rsidR="000F2F8E" w:rsidRPr="00252855" w:rsidRDefault="000F2F8E" w:rsidP="007E07B4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E07B4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выявлять, анализировать и формировать спрос на услуги общественного питания;</w:t>
      </w:r>
    </w:p>
    <w:p w:rsidR="00542D00" w:rsidRPr="00252855" w:rsidRDefault="00542D00" w:rsidP="007E07B4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проводить сегментацию рынка;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участвовать в проведении маркетинговых исследований рынка, собирать и анализировать маркетинговую информацию;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разрабатывать подкрепление продукции и услуг общественного питания;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определять направления сбытовой и ценовой политики, обосновывать целесообразность их выбора;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выбирать и применять маркетинговые коммуникации для формирования спроса на услуги общественного питания и стимулирования их сбыта;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собирать и анализировать информацию о ценах;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осуществлять сбор и обработку маркетинговой информации;</w:t>
      </w:r>
    </w:p>
    <w:p w:rsidR="003B3BE9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разрабатывать анкеты и опросные листы;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составлять отчет по результатам исследования и интерпретировать результаты;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обосновывать целесообразность применения средств и методов маркетинга, выбирать и и</w:t>
      </w:r>
      <w:r w:rsidRPr="00252855">
        <w:rPr>
          <w:sz w:val="22"/>
          <w:szCs w:val="22"/>
        </w:rPr>
        <w:t>с</w:t>
      </w:r>
      <w:r w:rsidRPr="00252855">
        <w:rPr>
          <w:sz w:val="22"/>
          <w:szCs w:val="22"/>
        </w:rPr>
        <w:t>пользовать наиболее рациональные из них, давать свои предложения при разработке марк</w:t>
      </w:r>
      <w:r w:rsidRPr="00252855">
        <w:rPr>
          <w:sz w:val="22"/>
          <w:szCs w:val="22"/>
        </w:rPr>
        <w:t>е</w:t>
      </w:r>
      <w:r w:rsidRPr="00252855">
        <w:rPr>
          <w:sz w:val="22"/>
          <w:szCs w:val="22"/>
        </w:rPr>
        <w:t>тинговых мероприятий, направленных на совершенствование работы организации в области сбыта и ценообразования;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</w:t>
      </w:r>
      <w:r w:rsidRPr="00252855">
        <w:rPr>
          <w:sz w:val="22"/>
          <w:szCs w:val="22"/>
        </w:rPr>
        <w:t>б</w:t>
      </w:r>
      <w:r w:rsidRPr="00252855">
        <w:rPr>
          <w:sz w:val="22"/>
          <w:szCs w:val="22"/>
        </w:rPr>
        <w:t>ности организации;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цели, задачи, принципы, функции, концепции, объекты, средства, методы маркетинга, пон</w:t>
      </w:r>
      <w:r w:rsidRPr="00252855">
        <w:rPr>
          <w:rFonts w:eastAsia="Arial"/>
          <w:color w:val="000000"/>
          <w:lang w:eastAsia="ru-RU" w:bidi="ru-RU"/>
        </w:rPr>
        <w:t>я</w:t>
      </w:r>
      <w:r w:rsidRPr="00252855">
        <w:rPr>
          <w:rFonts w:eastAsia="Arial"/>
          <w:color w:val="000000"/>
          <w:lang w:eastAsia="ru-RU" w:bidi="ru-RU"/>
        </w:rPr>
        <w:t>тие и структуру маркетинговой среды организации;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жизненного цикла продукции и услуг общественного питания: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этапы, маркетинговые мероприятия;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маркетинга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средства и методы продвижения продукции и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комплекс маркетинга, средства и методы маркетинговой деятельности, стратегии маркетинга;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маркетинговые исследования: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понятие, значение, виды, объекты, методы, этапы и правила проведения;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источники и критерии отбора маркетинговой информации;</w:t>
      </w:r>
    </w:p>
    <w:p w:rsidR="003B3BE9" w:rsidRPr="00252855" w:rsidRDefault="00542D00" w:rsidP="00737966">
      <w:pPr>
        <w:pStyle w:val="11"/>
        <w:numPr>
          <w:ilvl w:val="0"/>
          <w:numId w:val="58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критерии и показатели оценки конкурентоспособности продукции и услуг общественного п</w:t>
      </w:r>
      <w:r w:rsidRPr="00252855">
        <w:rPr>
          <w:rFonts w:eastAsia="Arial"/>
          <w:color w:val="000000"/>
          <w:lang w:eastAsia="ru-RU" w:bidi="ru-RU"/>
        </w:rPr>
        <w:t>и</w:t>
      </w:r>
      <w:r w:rsidRPr="00252855">
        <w:rPr>
          <w:rFonts w:eastAsia="Arial"/>
          <w:color w:val="000000"/>
          <w:lang w:eastAsia="ru-RU" w:bidi="ru-RU"/>
        </w:rPr>
        <w:t xml:space="preserve">тания, методики оценки. </w:t>
      </w:r>
    </w:p>
    <w:p w:rsidR="00542D00" w:rsidRPr="00252855" w:rsidRDefault="00542D00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223C75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04 </w:t>
      </w:r>
      <w:r w:rsidR="00542D00" w:rsidRPr="00252855">
        <w:rPr>
          <w:b/>
          <w:bCs/>
          <w:color w:val="000000"/>
          <w:lang w:eastAsia="ru-RU" w:bidi="ru-RU"/>
        </w:rPr>
        <w:t>Контроль качества продукции и услуг общественного питания</w:t>
      </w:r>
      <w:r w:rsidR="003B3BE9" w:rsidRPr="00252855">
        <w:rPr>
          <w:b/>
          <w:bCs/>
          <w:color w:val="000000"/>
          <w:lang w:eastAsia="ru-RU" w:bidi="ru-RU"/>
        </w:rPr>
        <w:t>.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9"/>
        </w:numPr>
        <w:ind w:left="426"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контроля соблюдения требований нормативных документов, наличия поверенных средств и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мерения и правильности проведения измерений при производстве продукции и оказании у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луг;</w:t>
      </w:r>
    </w:p>
    <w:p w:rsidR="00542D00" w:rsidRPr="00252855" w:rsidRDefault="00542D00" w:rsidP="00737966">
      <w:pPr>
        <w:pStyle w:val="11"/>
        <w:numPr>
          <w:ilvl w:val="0"/>
          <w:numId w:val="59"/>
        </w:numPr>
        <w:ind w:left="426"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участия в проведении производственного контроля качества продукции и услуг в организац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ях общественного питания;</w:t>
      </w:r>
    </w:p>
    <w:p w:rsidR="003B3BE9" w:rsidRPr="00252855" w:rsidRDefault="00542D00" w:rsidP="007E07B4">
      <w:pPr>
        <w:pStyle w:val="11"/>
        <w:numPr>
          <w:ilvl w:val="0"/>
          <w:numId w:val="59"/>
        </w:numPr>
        <w:shd w:val="clear" w:color="auto" w:fill="auto"/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контроля наличия и правильности оформления документов, подтверждающих соответствие;</w:t>
      </w:r>
      <w:r w:rsidR="003B3BE9" w:rsidRPr="00252855">
        <w:rPr>
          <w:color w:val="000000"/>
          <w:lang w:eastAsia="ru-RU" w:bidi="ru-RU"/>
        </w:rPr>
        <w:t xml:space="preserve"> </w:t>
      </w:r>
    </w:p>
    <w:p w:rsidR="000F2F8E" w:rsidRPr="00252855" w:rsidRDefault="000F2F8E" w:rsidP="007E07B4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E07B4">
      <w:pPr>
        <w:pStyle w:val="s16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lastRenderedPageBreak/>
        <w:t>анализировать структуру стандартов разных категорий и видов, выбирать номенклатуру пок</w:t>
      </w:r>
      <w:r w:rsidRPr="00252855">
        <w:rPr>
          <w:sz w:val="22"/>
          <w:szCs w:val="22"/>
        </w:rPr>
        <w:t>а</w:t>
      </w:r>
      <w:r w:rsidRPr="00252855">
        <w:rPr>
          <w:sz w:val="22"/>
          <w:szCs w:val="22"/>
        </w:rPr>
        <w:t>зателей качества;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работать с нормативно-правовой базой;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пользоваться измерительными приборами и приспособлениями;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проверять правильность заполнения сертификатов и деклараций соответствия;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контролировать качество продукции и услуг в соответствии с требованиями нормативных д</w:t>
      </w:r>
      <w:r w:rsidRPr="00252855">
        <w:rPr>
          <w:sz w:val="22"/>
          <w:szCs w:val="22"/>
        </w:rPr>
        <w:t>о</w:t>
      </w:r>
      <w:r w:rsidRPr="00252855">
        <w:rPr>
          <w:sz w:val="22"/>
          <w:szCs w:val="22"/>
        </w:rPr>
        <w:t>кументов и федеральных законов в области контроля качества продукции и услуг обществе</w:t>
      </w:r>
      <w:r w:rsidRPr="00252855">
        <w:rPr>
          <w:sz w:val="22"/>
          <w:szCs w:val="22"/>
        </w:rPr>
        <w:t>н</w:t>
      </w:r>
      <w:r w:rsidRPr="00252855">
        <w:rPr>
          <w:sz w:val="22"/>
          <w:szCs w:val="22"/>
        </w:rPr>
        <w:t>ного питания;</w:t>
      </w:r>
    </w:p>
    <w:p w:rsidR="003B3BE9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идентифицировать продукцию и услуги общественного питания, распознавать их фальсиф</w:t>
      </w:r>
      <w:r w:rsidRPr="00252855">
        <w:rPr>
          <w:sz w:val="22"/>
          <w:szCs w:val="22"/>
        </w:rPr>
        <w:t>и</w:t>
      </w:r>
      <w:r w:rsidRPr="00252855">
        <w:rPr>
          <w:sz w:val="22"/>
          <w:szCs w:val="22"/>
        </w:rPr>
        <w:t>кацию, осуществлять меры по предотвращению фальсификации;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61"/>
        </w:numPr>
        <w:ind w:left="426"/>
        <w:contextualSpacing/>
      </w:pPr>
      <w:r w:rsidRPr="00252855">
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</w:t>
      </w:r>
      <w:r w:rsidRPr="00252855">
        <w:t>т</w:t>
      </w:r>
      <w:r w:rsidRPr="00252855">
        <w:t>ствия;</w:t>
      </w:r>
    </w:p>
    <w:p w:rsidR="00542D00" w:rsidRPr="00252855" w:rsidRDefault="00542D00" w:rsidP="00737966">
      <w:pPr>
        <w:pStyle w:val="11"/>
        <w:numPr>
          <w:ilvl w:val="0"/>
          <w:numId w:val="61"/>
        </w:numPr>
        <w:ind w:left="426"/>
        <w:contextualSpacing/>
      </w:pPr>
      <w:r w:rsidRPr="00252855">
        <w:t>основные понятия в области контроля качества продукции и услуг, назначение, виды, подв</w:t>
      </w:r>
      <w:r w:rsidRPr="00252855">
        <w:t>и</w:t>
      </w:r>
      <w:r w:rsidRPr="00252855">
        <w:t>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</w:t>
      </w:r>
      <w:r w:rsidRPr="00252855">
        <w:t>а</w:t>
      </w:r>
      <w:r w:rsidRPr="00252855">
        <w:t>ции;</w:t>
      </w:r>
    </w:p>
    <w:p w:rsidR="003B3BE9" w:rsidRPr="00252855" w:rsidRDefault="00542D00" w:rsidP="00737966">
      <w:pPr>
        <w:pStyle w:val="11"/>
        <w:numPr>
          <w:ilvl w:val="0"/>
          <w:numId w:val="61"/>
        </w:numPr>
        <w:shd w:val="clear" w:color="auto" w:fill="auto"/>
        <w:spacing w:line="276" w:lineRule="auto"/>
        <w:ind w:left="426"/>
        <w:contextualSpacing/>
      </w:pPr>
      <w:r w:rsidRPr="00252855">
        <w:t xml:space="preserve">способы обнаружения фальсификации, ее последствия и меры предупреждения. </w:t>
      </w:r>
    </w:p>
    <w:p w:rsidR="00223C75" w:rsidRPr="0025285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264C52" w:rsidRPr="00252855" w:rsidRDefault="00223C75" w:rsidP="002528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ПМ.0</w:t>
      </w:r>
      <w:r w:rsidR="00565279" w:rsidRPr="00252855">
        <w:rPr>
          <w:rFonts w:ascii="Times New Roman" w:hAnsi="Times New Roman" w:cs="Times New Roman"/>
          <w:b/>
        </w:rPr>
        <w:t>5</w:t>
      </w:r>
      <w:r w:rsidRPr="00252855">
        <w:rPr>
          <w:rFonts w:ascii="Times New Roman" w:hAnsi="Times New Roman" w:cs="Times New Roman"/>
          <w:b/>
        </w:rPr>
        <w:t xml:space="preserve"> Выполнение работ по одной или нескольким профессиям рабочих, должностям сл</w:t>
      </w:r>
      <w:r w:rsidRPr="00252855">
        <w:rPr>
          <w:rFonts w:ascii="Times New Roman" w:hAnsi="Times New Roman" w:cs="Times New Roman"/>
          <w:b/>
        </w:rPr>
        <w:t>у</w:t>
      </w:r>
      <w:r w:rsidRPr="00252855">
        <w:rPr>
          <w:rFonts w:ascii="Times New Roman" w:hAnsi="Times New Roman" w:cs="Times New Roman"/>
          <w:b/>
        </w:rPr>
        <w:t>жащих</w:t>
      </w:r>
    </w:p>
    <w:p w:rsidR="00223C75" w:rsidRPr="00252855" w:rsidRDefault="00223C7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  <w:rPr>
          <w:bCs/>
          <w:lang w:eastAsia="ru-RU" w:bidi="ru-RU"/>
        </w:rPr>
      </w:pPr>
      <w:r w:rsidRPr="00252855">
        <w:rPr>
          <w:bCs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223C75" w:rsidRPr="00252855" w:rsidRDefault="00223C7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  <w:rPr>
          <w:b/>
          <w:bCs/>
          <w:lang w:eastAsia="ru-RU" w:bidi="ru-RU"/>
        </w:rPr>
      </w:pPr>
      <w:r w:rsidRPr="00252855">
        <w:rPr>
          <w:b/>
          <w:bCs/>
          <w:lang w:eastAsia="ru-RU" w:bidi="ru-RU"/>
        </w:rPr>
        <w:t>Иметь практический опыт:</w:t>
      </w:r>
    </w:p>
    <w:p w:rsidR="00252855" w:rsidRPr="00252855" w:rsidRDefault="00252855" w:rsidP="00252855">
      <w:pPr>
        <w:pStyle w:val="11"/>
        <w:tabs>
          <w:tab w:val="left" w:pos="426"/>
        </w:tabs>
        <w:spacing w:line="276" w:lineRule="auto"/>
      </w:pPr>
      <w:r w:rsidRPr="00252855">
        <w:t>проверки и расстановки мебели в залах обслуживания организации питания; подготовки столовой посуды и приборов, столового белья; предварительной сервировки столов посудой и приборами; накрытия столов ассортиментом блюд по предварительным заказам; помощи официанту при п</w:t>
      </w:r>
      <w:r w:rsidRPr="00252855">
        <w:t>о</w:t>
      </w:r>
      <w:r w:rsidRPr="00252855">
        <w:t>даче блюд по предварительным заказам; приема и оформления оплаты за заказ по заданию офиц</w:t>
      </w:r>
      <w:r w:rsidRPr="00252855">
        <w:t>и</w:t>
      </w:r>
      <w:r w:rsidRPr="00252855">
        <w:t>анта; уборки столов в залах; подготовки бара к обслуживанию; обслуживание потребителей н</w:t>
      </w:r>
      <w:r w:rsidRPr="00252855">
        <w:t>а</w:t>
      </w:r>
      <w:r w:rsidRPr="00252855">
        <w:t xml:space="preserve">питками; приготовления и подачи горячих напитков; приготовления ограниченного ассортимента и подачи смешанных напитков  коктейлей; приготовления и подачи простых закусок; принятия и оформления платежей; оформления отчетно-финансовых документов; подготовки бара, буфета к закрытию; работы на АСУ. </w:t>
      </w:r>
    </w:p>
    <w:p w:rsidR="00252855" w:rsidRPr="00252855" w:rsidRDefault="00252855" w:rsidP="00252855">
      <w:pPr>
        <w:pStyle w:val="11"/>
        <w:tabs>
          <w:tab w:val="left" w:pos="426"/>
        </w:tabs>
        <w:spacing w:line="276" w:lineRule="auto"/>
      </w:pPr>
      <w:r w:rsidRPr="00252855">
        <w:rPr>
          <w:b/>
        </w:rPr>
        <w:t>уметь</w:t>
      </w:r>
      <w:r w:rsidRPr="00252855">
        <w:t xml:space="preserve">: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проводить сервировку столов посудой, приборами и блюдами по предварительным заказам;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применять регламенты, стандарты и нормативно-техническую документацию, используемые при обслуживании потребителей питания;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соблюдать личную гигиену и требования охраны труда;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правила личной подготовки официанта к обслуживанию;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правила подготовки зала, столового белья, посуды и приборов к работе;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способы расстановки мебели в зале обслуживания организации питания;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технологии предварительной сервировки столов посудой и приборами;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готовить залы организации питания к обслуживанию, расстановке столов, стульев, проверке устойчивости столов, стульев, протирке столов; соблюдать стандарты чистоты в зале питания;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протирать, полировать столовую посуду и приборы со специями, накрывать стол скатертью;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подавать блюда и напитки под руководством официанта; проводить оплату за заказ в нали</w:t>
      </w:r>
      <w:r w:rsidRPr="00252855">
        <w:t>ч</w:t>
      </w:r>
      <w:r w:rsidRPr="00252855">
        <w:t xml:space="preserve">ной и безналичной форме;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обслуживать потребителей при использовании специальных форм организации питания; оформлять витрину и барную стойку;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использовать торгово-технологическое и холодильное оборудование, посуду, приборы; и</w:t>
      </w:r>
      <w:r w:rsidRPr="00252855">
        <w:t>с</w:t>
      </w:r>
      <w:r w:rsidRPr="00252855">
        <w:lastRenderedPageBreak/>
        <w:t xml:space="preserve">пользовать инвентарь и другие предметы материально-технического оснащения баров;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уметь быстро, но без суеты выполнять обязанности и грамотно организовывать свой труд;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готовить ограниченный ассортимент смешанные напитки и коктейли алкогольные и безалк</w:t>
      </w:r>
      <w:r w:rsidRPr="00252855">
        <w:t>о</w:t>
      </w:r>
      <w:r w:rsidRPr="00252855">
        <w:t xml:space="preserve">гольные; готовить горячие напитки;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обладать наблюдательностью, что позволит предугадывать желания клиентов;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уметь быть коммуникабельным, чтобы предлагать коктейли, опережая заказ;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соблюдать все необходимые пропорции для приготовления напитков и коктейлей;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получать напитки, продукты, продукцию и хранить их с учетом требуемого режима и правил;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использовать АСУ для оформления заказа, передачи его в бар, на производство и расчета с посетителями;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предоставлять счет и производить расчет с потребителями с помощью системы </w:t>
      </w:r>
      <w:r w:rsidRPr="00252855">
        <w:rPr>
          <w:lang w:val="en-US"/>
        </w:rPr>
        <w:t>R</w:t>
      </w:r>
      <w:r w:rsidRPr="00252855">
        <w:t>-</w:t>
      </w:r>
      <w:r w:rsidRPr="00252855">
        <w:rPr>
          <w:lang w:val="en-US"/>
        </w:rPr>
        <w:t>keeper</w:t>
      </w:r>
      <w:r w:rsidRPr="00252855">
        <w:t>.</w:t>
      </w:r>
    </w:p>
    <w:p w:rsidR="00252855" w:rsidRPr="00252855" w:rsidRDefault="0025285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</w:pPr>
      <w:r w:rsidRPr="00252855">
        <w:rPr>
          <w:b/>
        </w:rPr>
        <w:t>знать:</w:t>
      </w:r>
      <w:r w:rsidRPr="00252855">
        <w:t xml:space="preserve">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характеристику столовой посуды, приборов и столового белья;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правила накрытия столов по предварительным заказам ассортиментом блюд; правила и те</w:t>
      </w:r>
      <w:r w:rsidRPr="00252855">
        <w:t>х</w:t>
      </w:r>
      <w:r w:rsidRPr="00252855">
        <w:t>нику подачи алкогольных и безалкогольных напитков, способы подачи блюд;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правила и технику уборки использованной посуды;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правила, технологии и компьютерные программы, используемые для расчетов с потребител</w:t>
      </w:r>
      <w:r w:rsidRPr="00252855">
        <w:t>я</w:t>
      </w:r>
      <w:r w:rsidRPr="00252855">
        <w:t xml:space="preserve">ми в организациях питания;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требования охраны труда, производственной санитарии и пожарной безопасности в организ</w:t>
      </w:r>
      <w:r w:rsidRPr="00252855">
        <w:t>а</w:t>
      </w:r>
      <w:r w:rsidRPr="00252855">
        <w:t xml:space="preserve">циях питания;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нормативно- правовые акты, регулирующие деятельность организации питания; правила ли</w:t>
      </w:r>
      <w:r w:rsidRPr="00252855">
        <w:t>ч</w:t>
      </w:r>
      <w:r w:rsidRPr="00252855">
        <w:t>ной подготовки официанта к обслуживанию; правила подготовки зала, столового белья, посуды и приборов к работе;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 способы расстановки мебели в зале обслуживания организации питания;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технологии предварительной сервировки столов посудой и приборами;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 классификацию баров, особенности их деятельности и функционирования;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технологии приготовления смешанных напитков, в том числе коктейлей и алкогольных  бе</w:t>
      </w:r>
      <w:r w:rsidRPr="00252855">
        <w:t>з</w:t>
      </w:r>
      <w:r w:rsidRPr="00252855">
        <w:t xml:space="preserve">алкогольных; технологии приготовления горячих напитков;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правила отпуска и способы выкладки на барной стойке и витрине;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 правила этикета и обслуживания посетителей в барах;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правила оформления и передачи заказа на производство, бар и расчета с помощью АСУ;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порядок оформления заказа с помощью системы </w:t>
      </w:r>
      <w:r w:rsidRPr="00252855">
        <w:rPr>
          <w:lang w:val="en-US"/>
        </w:rPr>
        <w:t>R</w:t>
      </w:r>
      <w:r w:rsidRPr="00252855">
        <w:t>-</w:t>
      </w:r>
      <w:r w:rsidRPr="00252855">
        <w:rPr>
          <w:lang w:val="en-US"/>
        </w:rPr>
        <w:t>keeper</w:t>
      </w:r>
      <w:r w:rsidRPr="00252855">
        <w:t xml:space="preserve">.     </w:t>
      </w:r>
    </w:p>
    <w:p w:rsidR="00223C75" w:rsidRPr="00252855" w:rsidRDefault="00223C75" w:rsidP="002528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252855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71" w:rsidRDefault="009F7171" w:rsidP="00C242A2">
      <w:pPr>
        <w:spacing w:after="0" w:line="240" w:lineRule="auto"/>
      </w:pPr>
      <w:r>
        <w:separator/>
      </w:r>
    </w:p>
  </w:endnote>
  <w:endnote w:type="continuationSeparator" w:id="0">
    <w:p w:rsidR="009F7171" w:rsidRDefault="009F7171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9F7171" w:rsidRDefault="00691213">
        <w:pPr>
          <w:pStyle w:val="a8"/>
          <w:jc w:val="right"/>
        </w:pPr>
        <w:fldSimple w:instr=" PAGE   \* MERGEFORMAT ">
          <w:r w:rsidR="00DC7E54">
            <w:rPr>
              <w:noProof/>
            </w:rPr>
            <w:t>1</w:t>
          </w:r>
        </w:fldSimple>
      </w:p>
    </w:sdtContent>
  </w:sdt>
  <w:p w:rsidR="009F7171" w:rsidRDefault="009F71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71" w:rsidRDefault="009F7171" w:rsidP="00C242A2">
      <w:pPr>
        <w:spacing w:after="0" w:line="240" w:lineRule="auto"/>
      </w:pPr>
      <w:r>
        <w:separator/>
      </w:r>
    </w:p>
  </w:footnote>
  <w:footnote w:type="continuationSeparator" w:id="0">
    <w:p w:rsidR="009F7171" w:rsidRDefault="009F7171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091562"/>
    <w:multiLevelType w:val="hybridMultilevel"/>
    <w:tmpl w:val="1B5AB25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3D8F"/>
    <w:multiLevelType w:val="hybridMultilevel"/>
    <w:tmpl w:val="CB5C280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E0E3B"/>
    <w:multiLevelType w:val="hybridMultilevel"/>
    <w:tmpl w:val="2202329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96296D"/>
    <w:multiLevelType w:val="hybridMultilevel"/>
    <w:tmpl w:val="8F1453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1321E"/>
    <w:multiLevelType w:val="hybridMultilevel"/>
    <w:tmpl w:val="CFE4DA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223A9"/>
    <w:multiLevelType w:val="hybridMultilevel"/>
    <w:tmpl w:val="6D7E0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30A22"/>
    <w:multiLevelType w:val="hybridMultilevel"/>
    <w:tmpl w:val="B0E019A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2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730222"/>
    <w:multiLevelType w:val="hybridMultilevel"/>
    <w:tmpl w:val="EE82AA1A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7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3E739D"/>
    <w:multiLevelType w:val="hybridMultilevel"/>
    <w:tmpl w:val="3B7ED7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D7B0D24"/>
    <w:multiLevelType w:val="hybridMultilevel"/>
    <w:tmpl w:val="AA8E971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9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2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"/>
  </w:num>
  <w:num w:numId="3">
    <w:abstractNumId w:val="4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39"/>
  </w:num>
  <w:num w:numId="6">
    <w:abstractNumId w:val="6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65"/>
  </w:num>
  <w:num w:numId="11">
    <w:abstractNumId w:val="28"/>
  </w:num>
  <w:num w:numId="12">
    <w:abstractNumId w:val="15"/>
  </w:num>
  <w:num w:numId="13">
    <w:abstractNumId w:val="61"/>
  </w:num>
  <w:num w:numId="14">
    <w:abstractNumId w:val="60"/>
  </w:num>
  <w:num w:numId="15">
    <w:abstractNumId w:val="12"/>
  </w:num>
  <w:num w:numId="16">
    <w:abstractNumId w:val="49"/>
  </w:num>
  <w:num w:numId="17">
    <w:abstractNumId w:val="27"/>
  </w:num>
  <w:num w:numId="18">
    <w:abstractNumId w:val="22"/>
  </w:num>
  <w:num w:numId="19">
    <w:abstractNumId w:val="8"/>
  </w:num>
  <w:num w:numId="20">
    <w:abstractNumId w:val="46"/>
  </w:num>
  <w:num w:numId="21">
    <w:abstractNumId w:val="59"/>
  </w:num>
  <w:num w:numId="22">
    <w:abstractNumId w:val="11"/>
  </w:num>
  <w:num w:numId="23">
    <w:abstractNumId w:val="58"/>
  </w:num>
  <w:num w:numId="24">
    <w:abstractNumId w:val="17"/>
  </w:num>
  <w:num w:numId="25">
    <w:abstractNumId w:val="41"/>
  </w:num>
  <w:num w:numId="26">
    <w:abstractNumId w:val="19"/>
  </w:num>
  <w:num w:numId="27">
    <w:abstractNumId w:val="40"/>
  </w:num>
  <w:num w:numId="28">
    <w:abstractNumId w:val="7"/>
  </w:num>
  <w:num w:numId="29">
    <w:abstractNumId w:val="47"/>
  </w:num>
  <w:num w:numId="30">
    <w:abstractNumId w:val="2"/>
  </w:num>
  <w:num w:numId="31">
    <w:abstractNumId w:val="14"/>
  </w:num>
  <w:num w:numId="32">
    <w:abstractNumId w:val="62"/>
  </w:num>
  <w:num w:numId="33">
    <w:abstractNumId w:val="9"/>
  </w:num>
  <w:num w:numId="34">
    <w:abstractNumId w:val="55"/>
  </w:num>
  <w:num w:numId="35">
    <w:abstractNumId w:val="43"/>
  </w:num>
  <w:num w:numId="36">
    <w:abstractNumId w:val="25"/>
  </w:num>
  <w:num w:numId="37">
    <w:abstractNumId w:val="30"/>
  </w:num>
  <w:num w:numId="38">
    <w:abstractNumId w:val="51"/>
  </w:num>
  <w:num w:numId="39">
    <w:abstractNumId w:val="16"/>
  </w:num>
  <w:num w:numId="40">
    <w:abstractNumId w:val="4"/>
  </w:num>
  <w:num w:numId="41">
    <w:abstractNumId w:val="33"/>
  </w:num>
  <w:num w:numId="42">
    <w:abstractNumId w:val="31"/>
  </w:num>
  <w:num w:numId="43">
    <w:abstractNumId w:val="57"/>
  </w:num>
  <w:num w:numId="44">
    <w:abstractNumId w:val="56"/>
  </w:num>
  <w:num w:numId="45">
    <w:abstractNumId w:val="24"/>
  </w:num>
  <w:num w:numId="46">
    <w:abstractNumId w:val="6"/>
  </w:num>
  <w:num w:numId="47">
    <w:abstractNumId w:val="13"/>
  </w:num>
  <w:num w:numId="48">
    <w:abstractNumId w:val="48"/>
  </w:num>
  <w:num w:numId="49">
    <w:abstractNumId w:val="36"/>
  </w:num>
  <w:num w:numId="50">
    <w:abstractNumId w:val="63"/>
  </w:num>
  <w:num w:numId="51">
    <w:abstractNumId w:val="26"/>
  </w:num>
  <w:num w:numId="52">
    <w:abstractNumId w:val="20"/>
  </w:num>
  <w:num w:numId="53">
    <w:abstractNumId w:val="21"/>
  </w:num>
  <w:num w:numId="54">
    <w:abstractNumId w:val="18"/>
  </w:num>
  <w:num w:numId="55">
    <w:abstractNumId w:val="37"/>
  </w:num>
  <w:num w:numId="56">
    <w:abstractNumId w:val="50"/>
  </w:num>
  <w:num w:numId="57">
    <w:abstractNumId w:val="44"/>
  </w:num>
  <w:num w:numId="58">
    <w:abstractNumId w:val="34"/>
  </w:num>
  <w:num w:numId="59">
    <w:abstractNumId w:val="64"/>
  </w:num>
  <w:num w:numId="60">
    <w:abstractNumId w:val="67"/>
  </w:num>
  <w:num w:numId="61">
    <w:abstractNumId w:val="38"/>
  </w:num>
  <w:num w:numId="62">
    <w:abstractNumId w:val="10"/>
  </w:num>
  <w:num w:numId="63">
    <w:abstractNumId w:val="29"/>
  </w:num>
  <w:num w:numId="64">
    <w:abstractNumId w:val="23"/>
  </w:num>
  <w:num w:numId="65">
    <w:abstractNumId w:val="52"/>
  </w:num>
  <w:num w:numId="66">
    <w:abstractNumId w:val="3"/>
  </w:num>
  <w:num w:numId="67">
    <w:abstractNumId w:val="45"/>
  </w:num>
  <w:num w:numId="68">
    <w:abstractNumId w:val="35"/>
  </w:num>
  <w:num w:numId="69">
    <w:abstractNumId w:val="32"/>
  </w:num>
  <w:num w:numId="70">
    <w:abstractNumId w:val="53"/>
  </w:num>
  <w:num w:numId="71">
    <w:abstractNumId w:val="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42C01"/>
    <w:rsid w:val="00045B66"/>
    <w:rsid w:val="00055B0A"/>
    <w:rsid w:val="00061607"/>
    <w:rsid w:val="00064527"/>
    <w:rsid w:val="000834C9"/>
    <w:rsid w:val="00090C6A"/>
    <w:rsid w:val="000C75B3"/>
    <w:rsid w:val="000F2F8E"/>
    <w:rsid w:val="001221E4"/>
    <w:rsid w:val="00156FC0"/>
    <w:rsid w:val="00175CCF"/>
    <w:rsid w:val="0017629D"/>
    <w:rsid w:val="001A2FBB"/>
    <w:rsid w:val="001B00FB"/>
    <w:rsid w:val="001C33F7"/>
    <w:rsid w:val="002124CE"/>
    <w:rsid w:val="00223C75"/>
    <w:rsid w:val="00252855"/>
    <w:rsid w:val="00264C52"/>
    <w:rsid w:val="00270AE4"/>
    <w:rsid w:val="00272FF8"/>
    <w:rsid w:val="00283794"/>
    <w:rsid w:val="00287709"/>
    <w:rsid w:val="002A1816"/>
    <w:rsid w:val="002A218D"/>
    <w:rsid w:val="002C07F4"/>
    <w:rsid w:val="002E03A6"/>
    <w:rsid w:val="00340B9E"/>
    <w:rsid w:val="003652C5"/>
    <w:rsid w:val="003776FD"/>
    <w:rsid w:val="00377F2A"/>
    <w:rsid w:val="00384869"/>
    <w:rsid w:val="0038751B"/>
    <w:rsid w:val="00397476"/>
    <w:rsid w:val="003B3BE9"/>
    <w:rsid w:val="003C0CE5"/>
    <w:rsid w:val="003E2538"/>
    <w:rsid w:val="003F1D01"/>
    <w:rsid w:val="004279D6"/>
    <w:rsid w:val="00434023"/>
    <w:rsid w:val="0043497E"/>
    <w:rsid w:val="00444C2F"/>
    <w:rsid w:val="004604DD"/>
    <w:rsid w:val="004611D9"/>
    <w:rsid w:val="004905D9"/>
    <w:rsid w:val="0049483A"/>
    <w:rsid w:val="004A7F4B"/>
    <w:rsid w:val="004C0D88"/>
    <w:rsid w:val="0050014E"/>
    <w:rsid w:val="00500C1E"/>
    <w:rsid w:val="00501528"/>
    <w:rsid w:val="0051451B"/>
    <w:rsid w:val="005326DC"/>
    <w:rsid w:val="00533ABF"/>
    <w:rsid w:val="00542D00"/>
    <w:rsid w:val="00565279"/>
    <w:rsid w:val="00565B1A"/>
    <w:rsid w:val="00586298"/>
    <w:rsid w:val="005907BE"/>
    <w:rsid w:val="005914F8"/>
    <w:rsid w:val="00591AA0"/>
    <w:rsid w:val="005B4194"/>
    <w:rsid w:val="005C617D"/>
    <w:rsid w:val="006113C4"/>
    <w:rsid w:val="00625264"/>
    <w:rsid w:val="00627F0D"/>
    <w:rsid w:val="00647248"/>
    <w:rsid w:val="0066466B"/>
    <w:rsid w:val="006650B3"/>
    <w:rsid w:val="006744B4"/>
    <w:rsid w:val="006753D1"/>
    <w:rsid w:val="00691213"/>
    <w:rsid w:val="006A1C4D"/>
    <w:rsid w:val="006D5D08"/>
    <w:rsid w:val="006E0FA7"/>
    <w:rsid w:val="00700660"/>
    <w:rsid w:val="00714FE6"/>
    <w:rsid w:val="00720B88"/>
    <w:rsid w:val="00726ECE"/>
    <w:rsid w:val="00733FB9"/>
    <w:rsid w:val="00737966"/>
    <w:rsid w:val="00773A59"/>
    <w:rsid w:val="00775DEF"/>
    <w:rsid w:val="007D16A7"/>
    <w:rsid w:val="007E07B4"/>
    <w:rsid w:val="007E3457"/>
    <w:rsid w:val="00802286"/>
    <w:rsid w:val="008200D0"/>
    <w:rsid w:val="00844E37"/>
    <w:rsid w:val="00857DF4"/>
    <w:rsid w:val="00870776"/>
    <w:rsid w:val="0087349C"/>
    <w:rsid w:val="00875C14"/>
    <w:rsid w:val="0088452C"/>
    <w:rsid w:val="008853D7"/>
    <w:rsid w:val="008A52B3"/>
    <w:rsid w:val="008C3130"/>
    <w:rsid w:val="008C7BD9"/>
    <w:rsid w:val="008D3F78"/>
    <w:rsid w:val="008F359D"/>
    <w:rsid w:val="00905543"/>
    <w:rsid w:val="00993560"/>
    <w:rsid w:val="009A241E"/>
    <w:rsid w:val="009A2866"/>
    <w:rsid w:val="009C4A3D"/>
    <w:rsid w:val="009D5DF2"/>
    <w:rsid w:val="009E0A19"/>
    <w:rsid w:val="009E4FA2"/>
    <w:rsid w:val="009F7171"/>
    <w:rsid w:val="00A148E7"/>
    <w:rsid w:val="00A21372"/>
    <w:rsid w:val="00A510C9"/>
    <w:rsid w:val="00A51750"/>
    <w:rsid w:val="00A53CB0"/>
    <w:rsid w:val="00A561E0"/>
    <w:rsid w:val="00A56A79"/>
    <w:rsid w:val="00A641DF"/>
    <w:rsid w:val="00A6608E"/>
    <w:rsid w:val="00A71D69"/>
    <w:rsid w:val="00A807FB"/>
    <w:rsid w:val="00A81F4C"/>
    <w:rsid w:val="00A9126D"/>
    <w:rsid w:val="00A91FF9"/>
    <w:rsid w:val="00AB5A94"/>
    <w:rsid w:val="00AB7FF6"/>
    <w:rsid w:val="00AE028F"/>
    <w:rsid w:val="00AE6A70"/>
    <w:rsid w:val="00AF0CB8"/>
    <w:rsid w:val="00AF71BF"/>
    <w:rsid w:val="00B176FD"/>
    <w:rsid w:val="00B255D6"/>
    <w:rsid w:val="00B41A01"/>
    <w:rsid w:val="00B447D3"/>
    <w:rsid w:val="00B44E1A"/>
    <w:rsid w:val="00B64B84"/>
    <w:rsid w:val="00B77C4A"/>
    <w:rsid w:val="00BA5AF8"/>
    <w:rsid w:val="00BC450E"/>
    <w:rsid w:val="00BC60CF"/>
    <w:rsid w:val="00BC72F5"/>
    <w:rsid w:val="00BD44EF"/>
    <w:rsid w:val="00BD7DDD"/>
    <w:rsid w:val="00BE0E9D"/>
    <w:rsid w:val="00BE30ED"/>
    <w:rsid w:val="00BE4D2D"/>
    <w:rsid w:val="00C03B74"/>
    <w:rsid w:val="00C10FF8"/>
    <w:rsid w:val="00C2128F"/>
    <w:rsid w:val="00C21905"/>
    <w:rsid w:val="00C222E4"/>
    <w:rsid w:val="00C242A2"/>
    <w:rsid w:val="00C30663"/>
    <w:rsid w:val="00C35108"/>
    <w:rsid w:val="00C711B2"/>
    <w:rsid w:val="00CA19D0"/>
    <w:rsid w:val="00CA35C7"/>
    <w:rsid w:val="00CB72B7"/>
    <w:rsid w:val="00CC31BB"/>
    <w:rsid w:val="00CC34B0"/>
    <w:rsid w:val="00CF5FA7"/>
    <w:rsid w:val="00D05FCC"/>
    <w:rsid w:val="00D17A35"/>
    <w:rsid w:val="00D30162"/>
    <w:rsid w:val="00D46907"/>
    <w:rsid w:val="00DC7E54"/>
    <w:rsid w:val="00DE1700"/>
    <w:rsid w:val="00DE67B6"/>
    <w:rsid w:val="00DF5D99"/>
    <w:rsid w:val="00E1148F"/>
    <w:rsid w:val="00E17B3C"/>
    <w:rsid w:val="00E201CC"/>
    <w:rsid w:val="00E202B2"/>
    <w:rsid w:val="00E243AF"/>
    <w:rsid w:val="00E2647E"/>
    <w:rsid w:val="00E33F96"/>
    <w:rsid w:val="00E42207"/>
    <w:rsid w:val="00E53657"/>
    <w:rsid w:val="00E54078"/>
    <w:rsid w:val="00E54AF9"/>
    <w:rsid w:val="00E725DA"/>
    <w:rsid w:val="00E739B1"/>
    <w:rsid w:val="00E815EF"/>
    <w:rsid w:val="00E90A29"/>
    <w:rsid w:val="00EB32DD"/>
    <w:rsid w:val="00EE195B"/>
    <w:rsid w:val="00EF1F71"/>
    <w:rsid w:val="00EF2DDC"/>
    <w:rsid w:val="00EF52E4"/>
    <w:rsid w:val="00EF67D5"/>
    <w:rsid w:val="00EF6C15"/>
    <w:rsid w:val="00F241FC"/>
    <w:rsid w:val="00F336FC"/>
    <w:rsid w:val="00F417D0"/>
    <w:rsid w:val="00F47EED"/>
    <w:rsid w:val="00F66848"/>
    <w:rsid w:val="00F75536"/>
    <w:rsid w:val="00F9373C"/>
    <w:rsid w:val="00F956C6"/>
    <w:rsid w:val="00FA087A"/>
    <w:rsid w:val="00FA50A2"/>
    <w:rsid w:val="00FA6A5F"/>
    <w:rsid w:val="00FB20A2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EF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F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6A3D-C095-47D8-B561-70419782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15125</Words>
  <Characters>86219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2019-04-22T20:38:00Z</dcterms:created>
  <dcterms:modified xsi:type="dcterms:W3CDTF">2019-04-22T20:38:00Z</dcterms:modified>
</cp:coreProperties>
</file>