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:rsidR="00E961FB" w:rsidRPr="009955F8" w:rsidRDefault="00E961FB" w:rsidP="00E961FB">
          <w:pPr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2"/>
            <w:gridCol w:w="4673"/>
          </w:tblGrid>
          <w:tr w:rsidR="00E961FB" w:rsidRPr="00E961FB" w:rsidTr="00250F13">
            <w:tc>
              <w:tcPr>
                <w:tcW w:w="4672" w:type="dxa"/>
              </w:tcPr>
              <w:p w:rsidR="00E961FB" w:rsidRPr="003E7D31" w:rsidRDefault="00E961FB" w:rsidP="0025150C">
                <w:pPr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  <w:r w:rsidRPr="003E7D31"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  <w:t>Утверждаю</w:t>
                </w:r>
              </w:p>
              <w:p w:rsidR="00E961FB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(Ф.И.О. менеджера компетенции)</w:t>
                </w:r>
              </w:p>
              <w:p w:rsidR="00E961FB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(подпись)</w:t>
                </w:r>
              </w:p>
            </w:tc>
            <w:tc>
              <w:tcPr>
                <w:tcW w:w="4673" w:type="dxa"/>
              </w:tcPr>
              <w:p w:rsidR="00E961FB" w:rsidRPr="00E961FB" w:rsidRDefault="00435F60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9955F8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58239" behindDoc="1" locked="0" layoutInCell="1" allowOverlap="1" wp14:anchorId="78955E57" wp14:editId="155128EB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E961FB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659B75D8" wp14:editId="1804BB55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(</w:t>
          </w:r>
          <w:r w:rsidR="00A805DC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Ресторанный сервис</w:t>
          </w: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)</w:t>
          </w:r>
        </w:p>
        <w:p w:rsidR="00E961FB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A805DC" w:rsidRPr="00A805DC" w:rsidRDefault="00A805DC" w:rsidP="00A805DC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keepLines/>
            <w:spacing w:after="0" w:line="360" w:lineRule="auto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r w:rsidRPr="00A805DC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lastRenderedPageBreak/>
            <w:t>Оглавление</w:t>
          </w:r>
        </w:p>
        <w:p w:rsidR="00A805DC" w:rsidRPr="00A805DC" w:rsidRDefault="00A805DC" w:rsidP="00A805DC">
          <w:pPr>
            <w:tabs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begin"/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507427594" w:history="1">
            <w:r w:rsidRPr="00A805DC">
              <w:rPr>
                <w:rFonts w:ascii="Times New Roman" w:eastAsia="Calibri" w:hAnsi="Times New Roman" w:cs="Times New Roman"/>
                <w:noProof/>
                <w:color w:val="0000FF"/>
                <w:sz w:val="20"/>
                <w:szCs w:val="20"/>
                <w:u w:val="single"/>
                <w:lang w:eastAsia="ru-RU"/>
              </w:rPr>
              <w:t>Программа инструктажа по охране труда и технике безопасности</w:t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_Toc507427594 \h </w:instrText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2</w:t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B9104C" w:rsidP="00A805DC">
          <w:pPr>
            <w:tabs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595" w:history="1">
            <w:r w:rsidR="00A805DC" w:rsidRPr="00A805DC">
              <w:rPr>
                <w:rFonts w:ascii="Times New Roman" w:eastAsia="Calibri" w:hAnsi="Times New Roman" w:cs="Times New Roman"/>
                <w:noProof/>
                <w:color w:val="0000FF"/>
                <w:sz w:val="20"/>
                <w:szCs w:val="20"/>
                <w:u w:val="single"/>
                <w:lang w:eastAsia="ru-RU"/>
              </w:rPr>
              <w:t xml:space="preserve">Инструкция по охране труда для участников 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_Toc507427595 \h </w:instrTex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3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B9104C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6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1.Общие требования охраны труда</w: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_Toc507427596 \h </w:instrTex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3</w: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B9104C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7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2.Требования охраны труда перед началом работы</w: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_Toc507427597 \h </w:instrTex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6</w: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B9104C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8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3.Требования охраны труда во время работы</w: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_Toc507427598 \h </w:instrTex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8</w: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B9104C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9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4. Требования охраны труда в аварийных ситуациях</w: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_Toc507427599 \h </w:instrTex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8</w: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B9104C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600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5.Требование охраны труда по окончании работ</w: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_Toc507427600 \h </w:instrTex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9</w: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B9104C" w:rsidP="00A805DC">
          <w:pPr>
            <w:tabs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1" w:history="1">
            <w:r w:rsidR="00A805DC" w:rsidRPr="00A805DC">
              <w:rPr>
                <w:rFonts w:ascii="Times New Roman" w:eastAsia="Calibri" w:hAnsi="Times New Roman" w:cs="Times New Roman"/>
                <w:noProof/>
                <w:color w:val="0000FF"/>
                <w:sz w:val="20"/>
                <w:szCs w:val="20"/>
                <w:u w:val="single"/>
                <w:lang w:eastAsia="ru-RU"/>
              </w:rPr>
              <w:t>Инструкция по охране труда для экспертов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_Toc507427601 \h </w:instrTex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10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B9104C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2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1.Общие требования охраны труда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_Toc507427602 \h </w:instrTex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10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B9104C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3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2.Требования охраны труда перед началом работы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_Toc507427603 \h </w:instrTex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11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B9104C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4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3.Требования охраны труда во время работы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_Toc507427604 \h </w:instrTex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12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B9104C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5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4. Требования охраны труда в аварийных ситуациях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_Toc507427605 \h </w:instrTex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13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B9104C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507427606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5.Требование охраны труда по окончании работ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_Toc507427606 \h </w:instrTex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14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A805DC" w:rsidP="00A805DC">
          <w:pPr>
            <w:spacing w:after="0" w:line="36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eastAsia="ru-RU"/>
            </w:rPr>
            <w:fldChar w:fldCharType="end"/>
          </w:r>
        </w:p>
        <w:p w:rsidR="00A805DC" w:rsidRPr="00A805DC" w:rsidRDefault="00A805DC" w:rsidP="00A805DC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br w:type="page"/>
          </w:r>
          <w:bookmarkStart w:id="1" w:name="_Toc507427594"/>
          <w:r w:rsidRPr="00A805DC"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lastRenderedPageBreak/>
            <w:t>Инструктаж по охране труда и технике безопасности</w:t>
          </w:r>
          <w:bookmarkEnd w:id="1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 Время начала и окончания проведения конкурсных заданий, нахождение посторонних лиц на площадке.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3. Контроль требований охраны труда участниками и экспертами. </w:t>
          </w:r>
          <w:r w:rsidRPr="00A805DC">
            <w:rPr>
              <w:rFonts w:ascii="Times New Roman" w:eastAsia="Calibri" w:hAnsi="Times New Roman" w:cs="Times New Roman"/>
              <w:i/>
              <w:sz w:val="24"/>
              <w:szCs w:val="24"/>
              <w:lang w:eastAsia="ru-RU"/>
            </w:rPr>
            <w:t>Механизм начисления штрафных баллов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за нарушения требований охраны труда.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 Вредные и опасные факторы во время выполнения конкурсных заданий и нахождения на территории проведения конкурса.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6. Основные требования санитарии и личной гигиены.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7. Средства индивидуальной и коллективной защиты, необходимость их использования.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8. Порядок действий при плохом самочувствии или получении травмы. Правила оказания первой помощи.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9. Действия при возникновении чрезвычайной ситуации, ознакомление со схемой эвакуации и пожарными выходами.</w:t>
          </w:r>
        </w:p>
        <w:p w:rsidR="00A805DC" w:rsidRPr="00A805DC" w:rsidRDefault="00A805DC" w:rsidP="00A805DC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br w:type="page"/>
          </w:r>
          <w:bookmarkStart w:id="2" w:name="_Toc507427595"/>
          <w:r w:rsidRPr="00A805DC"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lastRenderedPageBreak/>
            <w:t xml:space="preserve">Программа инструктажа по охране труда для участников </w:t>
          </w:r>
          <w:bookmarkEnd w:id="2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3" w:name="_Toc507427596"/>
          <w:r w:rsidRPr="00A805DC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1.Общие требования охраны труда</w:t>
          </w:r>
          <w:bookmarkEnd w:id="3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Для участников до 14 лет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выполнению конкурсного задания, под непосредственным руководством экспертов компетенции «Ресторанный сервис» по стандартам «</w:t>
          </w:r>
          <w:proofErr w:type="spell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WorldSkills</w:t>
          </w:r>
          <w:proofErr w:type="spellEnd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 допускаются участники в возрасте до 14 лет: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proofErr w:type="gram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ознакомленные</w:t>
          </w:r>
          <w:proofErr w:type="gramEnd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с инструкцией по охране труда;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имеющие противопоказаний к выполнению конкурсных заданий по состоянию здоровья.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Для участников от 14 до 17 лет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участию в конкурсе, под непосредственным руководством экспертов Компетенции «Ресторанный сервис» по стандартам «</w:t>
          </w:r>
          <w:proofErr w:type="spell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WorldSkills</w:t>
          </w:r>
          <w:proofErr w:type="spellEnd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 допускаются участники в возрасте от 14 до 17 лет: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proofErr w:type="gram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ознакомленные</w:t>
          </w:r>
          <w:proofErr w:type="gramEnd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с инструкцией по охране труда;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имеющие противопоказаний к выполнению конкурсных заданий по состоянию здоровья.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Для участников старше 18 лет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самостоятельному выполнению конкурсных заданий в Компетенции «Ресторанный сервис»  по стандартам «</w:t>
          </w:r>
          <w:proofErr w:type="spell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WorldSkills</w:t>
          </w:r>
          <w:proofErr w:type="spellEnd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 допускаются участники не моложе 18 лет;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proofErr w:type="gram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ознакомленные</w:t>
          </w:r>
          <w:proofErr w:type="gramEnd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с инструкцией по охране труда;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- не имеющие противопоказаний к выполнению конкурсных заданий по состоянию здоровья.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инструкции по охране труда и технике безопасности;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заходить за ограждения и в технические помещения;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личную гигиену;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принимать пищу в строго отведенных местах;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самостоятельно использовать инструмент и </w:t>
          </w:r>
          <w:proofErr w:type="gram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оборудование</w:t>
          </w:r>
          <w:proofErr w:type="gramEnd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разрешенное к выполнению конкурсного задания;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1.3. Участник возрастной группы 10-17 для выполнения конкурсного задания использует инструмент: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644"/>
            <w:gridCol w:w="5493"/>
          </w:tblGrid>
          <w:tr w:rsidR="00A805DC" w:rsidRPr="00A805DC" w:rsidTr="009B5557">
            <w:tc>
              <w:tcPr>
                <w:tcW w:w="10137" w:type="dxa"/>
                <w:gridSpan w:val="2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инструмента и оборудования</w:t>
                </w: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использует самостоятельно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использует под наблюдением эксперта или назначенного ответственного лица старше 18 лет:</w:t>
                </w:r>
              </w:p>
            </w:tc>
          </w:tr>
          <w:tr w:rsidR="00A805DC" w:rsidRPr="00A805DC" w:rsidTr="009B5557">
            <w:trPr>
              <w:trHeight w:val="407"/>
            </w:trPr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  <w:lang w:eastAsia="ru-RU"/>
                  </w:rPr>
                  <w:t>Холодильник барный маленький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Кофемашина</w:t>
                </w:r>
                <w:proofErr w:type="spellEnd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</w:t>
                </w:r>
                <w:proofErr w:type="gram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профессиональная</w:t>
                </w:r>
                <w:proofErr w:type="gramEnd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полуавтомат</w:t>
                </w: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Ледогенератор (</w:t>
                </w: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кубикового</w:t>
                </w:r>
                <w:proofErr w:type="spellEnd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льда)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Коробок спичек или зажигалки</w:t>
                </w: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Мельница для льда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Свеча</w:t>
                </w:r>
                <w:proofErr w:type="gram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,</w:t>
                </w:r>
                <w:proofErr w:type="gramEnd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подсвечник</w:t>
                </w: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Миксер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Газовая переносная плита</w:t>
                </w: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Блендер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Баллон газовый портативный</w:t>
                </w: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Айсбакет</w:t>
                </w:r>
                <w:proofErr w:type="spellEnd"/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Совок для льда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Щипцы для льда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Ведро для </w:t>
                </w: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охлажения</w:t>
                </w:r>
                <w:proofErr w:type="spellEnd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бутылок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Лоток для фруктов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Нож для масла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Приборы закусочные (</w:t>
                </w: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нож+вилка</w:t>
                </w:r>
                <w:proofErr w:type="spellEnd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)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Приборы основные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Приборы десертные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Приборы для раскладки (вилка +ложка)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  <w:lang w:eastAsia="ru-RU"/>
                  </w:rPr>
                  <w:t>Нож 8-10 см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  <w:lang w:eastAsia="ru-RU"/>
                  </w:rPr>
                  <w:t>Нож 10-12 см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  <w:lang w:eastAsia="ru-RU"/>
                  </w:rPr>
                  <w:t>Нож 14-20 см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Нарзанник</w:t>
                </w:r>
                <w:proofErr w:type="spellEnd"/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Шейкер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Барная ложка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Стрейнер</w:t>
                </w:r>
                <w:proofErr w:type="spellEnd"/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джигер</w:t>
                </w:r>
                <w:proofErr w:type="spellEnd"/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Мадлер</w:t>
                </w:r>
                <w:proofErr w:type="spellEnd"/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Прорезиненный поднос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lastRenderedPageBreak/>
                  <w:t>Декантер</w:t>
                </w:r>
                <w:proofErr w:type="spellEnd"/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Гейзеры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Ведро для шампанского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</w:tbl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1.4. Участник возрастной группы 18+ для выполнения конкурсного задания использует оборудование: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943"/>
            <w:gridCol w:w="4628"/>
          </w:tblGrid>
          <w:tr w:rsidR="00A805DC" w:rsidRPr="00A805DC" w:rsidTr="009B5557">
            <w:tc>
              <w:tcPr>
                <w:tcW w:w="10137" w:type="dxa"/>
                <w:gridSpan w:val="2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 xml:space="preserve">Наименование оборудования и </w:t>
                </w:r>
                <w:commentRangeStart w:id="4"/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инструмента</w:t>
                </w:r>
                <w:commentRangeEnd w:id="4"/>
                <w:r w:rsidRPr="00A805DC">
                  <w:rPr>
                    <w:rFonts w:ascii="Times New Roman" w:eastAsia="Calibri" w:hAnsi="Times New Roman" w:cs="Times New Roman"/>
                    <w:sz w:val="16"/>
                    <w:szCs w:val="16"/>
                    <w:lang w:eastAsia="ru-RU"/>
                  </w:rPr>
                  <w:commentReference w:id="4"/>
                </w: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использует самостоятельно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 xml:space="preserve">выполняет конкурсное задание совместно с экспертом </w:t>
                </w: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  <w:lang w:eastAsia="ru-RU"/>
                  </w:rPr>
                  <w:t>Холодильник барный маленький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Ледогенератор (</w:t>
                </w: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кубикового</w:t>
                </w:r>
                <w:proofErr w:type="spellEnd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льда)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Мельница для льда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Миксер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Блендер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Айсбакет</w:t>
                </w:r>
                <w:proofErr w:type="spellEnd"/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Совок для льда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Щипцы для льда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Ведро для </w:t>
                </w: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охлажения</w:t>
                </w:r>
                <w:proofErr w:type="spellEnd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бутылок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Лоток для фруктов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Нож для масла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Приборы закусочные (</w:t>
                </w: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нож+вилка</w:t>
                </w:r>
                <w:proofErr w:type="spellEnd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)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Приборы основные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Приборы десертные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Приборы для раскладки (вилка +ложка)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  <w:lang w:eastAsia="ru-RU"/>
                  </w:rPr>
                  <w:t>Нож 8-10 см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  <w:lang w:eastAsia="ru-RU"/>
                  </w:rPr>
                  <w:t>Нож 10-12 см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  <w:lang w:eastAsia="ru-RU"/>
                  </w:rPr>
                  <w:t>Нож 14-20 см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Нарзанник</w:t>
                </w:r>
                <w:proofErr w:type="spellEnd"/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Шейкер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Барная ложка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Стрейнер</w:t>
                </w:r>
                <w:proofErr w:type="spellEnd"/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джигер</w:t>
                </w:r>
                <w:proofErr w:type="spellEnd"/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Мадлер</w:t>
                </w:r>
                <w:proofErr w:type="spellEnd"/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Прорезиненный поднос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Декантер</w:t>
                </w:r>
                <w:proofErr w:type="spellEnd"/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Гейзеры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Ведро для шампанского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Кофемашина</w:t>
                </w:r>
                <w:proofErr w:type="spellEnd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</w:t>
                </w:r>
                <w:proofErr w:type="gram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профессиональная</w:t>
                </w:r>
                <w:proofErr w:type="gramEnd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полуавтомат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Коробок спичек или зажигалки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Свеча</w:t>
                </w:r>
                <w:proofErr w:type="gram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,</w:t>
                </w:r>
                <w:proofErr w:type="gramEnd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подсвечник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Газовая переносная плита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Баллон газовый портативный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</w:tbl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1.5. При выполнении конкурсного задания на участника могут воздействовать следующие вредные и (или) опасные факторы: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Физические: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- режущие и колющие предметы;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термические ожоги;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повышенная температура поверхности оборудования, блюд и напитков;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повышенная напряженность в электрической цепи;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возможная опасность </w:t>
          </w:r>
          <w:proofErr w:type="spell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травмирования</w:t>
          </w:r>
          <w:proofErr w:type="spellEnd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при использовании стеклянной посуды;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достаточная освещенность рабочей зоны;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острые кромки, заусенцы и не ровности поверхностей инструмента, инвентаря, приборов;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Психологические: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-чрезмерное напряжение внимания;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физическая перегрузка (рабочая поза).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1.6. Применяемые во время выполнения конкурсного задания средства индивидуальной защиты: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удобная классическая обув</w:t>
          </w:r>
          <w:proofErr w:type="gram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ь(</w:t>
          </w:r>
          <w:proofErr w:type="gramEnd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для девушек: каблук не выше 3 см), 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костюм;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перчатки;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фартук.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1.7. Знаки безопасности, используемые на рабочем месте, для обозначения присутствующих опасностей:</w:t>
          </w:r>
        </w:p>
        <w:p w:rsidR="00A805DC" w:rsidRPr="00A805DC" w:rsidRDefault="00A805DC" w:rsidP="00A805D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A805D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             - </w:t>
          </w:r>
          <w:r w:rsidRPr="00A805DC">
            <w:rPr>
              <w:rFonts w:ascii="Arial" w:eastAsia="Times New Roman" w:hAnsi="Arial" w:cs="Arial"/>
              <w:color w:val="000000"/>
              <w:sz w:val="18"/>
              <w:szCs w:val="18"/>
              <w:u w:val="single"/>
              <w:lang w:eastAsia="ru-RU"/>
            </w:rPr>
            <w:t> </w:t>
          </w:r>
          <w:r w:rsidRPr="00A805DC">
            <w:rPr>
              <w:rFonts w:ascii="Times New Roman" w:eastAsia="Times New Roman" w:hAnsi="Times New Roman" w:cs="Times New Roman"/>
              <w:color w:val="000000"/>
              <w:sz w:val="24"/>
              <w:szCs w:val="24"/>
              <w:u w:val="single"/>
              <w:lang w:eastAsia="ru-RU"/>
            </w:rPr>
            <w:t>W 19 Газовый баллон</w:t>
          </w:r>
          <w:r w:rsidRPr="00A805D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                                         </w:t>
          </w:r>
          <w:r w:rsidRPr="00A805DC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089379E2" wp14:editId="1CB789F4">
                <wp:extent cx="541020" cy="526415"/>
                <wp:effectExtent l="19050" t="0" r="0" b="0"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</w:t>
          </w:r>
          <w:r w:rsidRPr="00A805DC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 F 04 Огнетушитель        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 </w:t>
          </w:r>
          <w:r w:rsidRPr="00A805DC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4834079E" wp14:editId="0F151829">
                <wp:extent cx="453390" cy="438785"/>
                <wp:effectExtent l="19050" t="0" r="3810" b="0"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" cy="43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805DC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 E 22 Указатель выхода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</w:t>
          </w:r>
          <w:r w:rsidRPr="00A805DC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374C959E" wp14:editId="10149522">
                <wp:extent cx="768350" cy="409575"/>
                <wp:effectExtent l="19050" t="0" r="0" b="0"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805DC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E 23 Указатель запасного выхода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</w:t>
          </w:r>
          <w:r w:rsidRPr="00A805DC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00A9FED0" wp14:editId="14A133A7">
                <wp:extent cx="812165" cy="438785"/>
                <wp:effectExtent l="19050" t="0" r="6985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165" cy="43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805DC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EC 01 Аптечка первой медицинской помощи      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  <w:r w:rsidRPr="00A805DC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07474917" wp14:editId="54CBB7E8">
                <wp:extent cx="467995" cy="461010"/>
                <wp:effectExtent l="19050" t="0" r="8255" b="0"/>
                <wp:docPr id="13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461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805DC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P 01</w:t>
          </w:r>
          <w:proofErr w:type="gramStart"/>
          <w:r w:rsidRPr="00A805DC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 З</w:t>
          </w:r>
          <w:proofErr w:type="gramEnd"/>
          <w:r w:rsidRPr="00A805DC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апрещается курить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</w:t>
          </w:r>
          <w:r w:rsidRPr="00A805DC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265B187C" wp14:editId="0FC71D13">
                <wp:extent cx="497205" cy="497205"/>
                <wp:effectExtent l="19050" t="0" r="0" b="0"/>
                <wp:docPr id="14" name="Рисунок 14" descr="img-9S7d9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mg-9S7d9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205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 xml:space="preserve">-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1.8. 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помещении комнаты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Эксперт-компатриот.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1.9. Участники, допустившие невыполнение или нарушение инструкции по охране труда, привлекаются к ответственности в соответствии с Регламентом </w:t>
          </w:r>
          <w:proofErr w:type="spell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WorldSkills</w:t>
          </w:r>
          <w:proofErr w:type="spellEnd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  <w:proofErr w:type="spell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Russia</w:t>
          </w:r>
          <w:proofErr w:type="spellEnd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5" w:name="_Toc507427597"/>
          <w:r w:rsidRPr="00A805DC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 xml:space="preserve">2.Требования охраны труда перед началом </w:t>
          </w:r>
          <w:bookmarkEnd w:id="5"/>
          <w:r w:rsidRPr="00A805DC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выполнения конкурсного задания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Перед началом выполнения конкурсного задания участники должны выполнить следующее: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2.2. Подготовить рабочее место: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proofErr w:type="gram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разместить инструмент</w:t>
          </w:r>
          <w:proofErr w:type="gramEnd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и расходные материалы в инструментальный шкаф;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произвести подключение и настройку оборудования;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2.3. Подготовить инструмент и </w:t>
          </w:r>
          <w:proofErr w:type="gram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оборудование</w:t>
          </w:r>
          <w:proofErr w:type="gramEnd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разрешенное к самостоятельной работе: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380"/>
            <w:gridCol w:w="6191"/>
          </w:tblGrid>
          <w:tr w:rsidR="00A805DC" w:rsidRPr="00A805DC" w:rsidTr="009B5557">
            <w:trPr>
              <w:tblHeader/>
            </w:trPr>
            <w:tc>
              <w:tcPr>
                <w:tcW w:w="3510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инструмента или оборудования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Правила подготовки к выполнению конкурсного задания</w:t>
                </w:r>
              </w:p>
            </w:tc>
          </w:tr>
          <w:tr w:rsidR="00A805DC" w:rsidRPr="00A805DC" w:rsidTr="009B5557">
            <w:tc>
              <w:tcPr>
                <w:tcW w:w="3510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Кофемашина</w:t>
                </w:r>
                <w:proofErr w:type="spellEnd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</w:t>
                </w:r>
                <w:proofErr w:type="gram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lastRenderedPageBreak/>
                  <w:t>профессиональная</w:t>
                </w:r>
                <w:proofErr w:type="gramEnd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полуавтомат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lastRenderedPageBreak/>
                  <w:t xml:space="preserve">- проверить исправность гибкого электрошнура, вилки, </w:t>
                </w: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lastRenderedPageBreak/>
                  <w:t>подводящих кабелей,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проверить исправность </w:t>
                </w:r>
                <w:proofErr w:type="spellStart"/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электророзетки</w:t>
                </w:r>
                <w:proofErr w:type="spellEnd"/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исправность блокировочных устройств;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не эксплуатировать </w:t>
                </w:r>
                <w:proofErr w:type="spellStart"/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кофемашину</w:t>
                </w:r>
                <w:proofErr w:type="spellEnd"/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при отсутствии воды в котле, не исправности манометра, сигнальной лампочки уровня воды, датчика автоматического включения подпитки котла;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следить за уровнем воды и давлением в котле в насосе.</w:t>
                </w:r>
              </w:p>
            </w:tc>
          </w:tr>
          <w:tr w:rsidR="00A805DC" w:rsidRPr="00A805DC" w:rsidTr="009B5557">
            <w:tc>
              <w:tcPr>
                <w:tcW w:w="3510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lastRenderedPageBreak/>
                  <w:t>Газовая переносная плита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наличие и целостность ручек пакетных переключателей газовой плиты, они должны быть установлены в положении «0».</w:t>
                </w:r>
              </w:p>
            </w:tc>
          </w:tr>
          <w:tr w:rsidR="00A805DC" w:rsidRPr="00A805DC" w:rsidTr="009B5557">
            <w:tc>
              <w:tcPr>
                <w:tcW w:w="3510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Баллон газовый портативный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наличие и целостности корпуса баллона.</w:t>
                </w:r>
              </w:p>
            </w:tc>
          </w:tr>
          <w:tr w:rsidR="00A805DC" w:rsidRPr="00A805DC" w:rsidTr="009B5557">
            <w:tc>
              <w:tcPr>
                <w:tcW w:w="3510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Миксер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исправность гибкого электрошнура, вилки, подводящих кабелей,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проверить исправность </w:t>
                </w:r>
                <w:proofErr w:type="spellStart"/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электророзетки</w:t>
                </w:r>
                <w:proofErr w:type="spellEnd"/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.</w:t>
                </w:r>
              </w:p>
            </w:tc>
          </w:tr>
          <w:tr w:rsidR="00A805DC" w:rsidRPr="00A805DC" w:rsidTr="009B5557">
            <w:tc>
              <w:tcPr>
                <w:tcW w:w="3510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Блендер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исправность гибкого электрошнура, вилки, подводящих кабелей,</w:t>
                </w:r>
              </w:p>
              <w:p w:rsidR="00A805DC" w:rsidRPr="00A805DC" w:rsidRDefault="00A805DC" w:rsidP="00A805DC">
                <w:pPr>
                  <w:tabs>
                    <w:tab w:val="left" w:pos="5242"/>
                  </w:tabs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проверить исправность </w:t>
                </w:r>
                <w:proofErr w:type="spellStart"/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электророзетки</w:t>
                </w:r>
                <w:proofErr w:type="spellEnd"/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.</w:t>
                </w: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ab/>
                </w:r>
              </w:p>
            </w:tc>
          </w:tr>
        </w:tbl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Привести в порядок рабочую специальную одежду и обувь: застегнуть обшлага рукавов, заправить одежду и застегнуть ее на все пуговицы.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2.5. Ежедневно, перед началом выполнения конкурсного задания, в процессе подготовки рабочего места: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осмотреть и привести в порядок рабочее место, средства индивидуальной защиты;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убедиться в достаточности освещенности;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проверить (визуально) правильность подключения инструмента и оборудования в электросеть.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6" w:name="_Toc507427598"/>
          <w:r w:rsidRPr="00A805DC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lastRenderedPageBreak/>
            <w:t xml:space="preserve">3.Требования охраны труда во время </w:t>
          </w:r>
          <w:bookmarkEnd w:id="6"/>
          <w:r w:rsidRPr="00A805DC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выполнения конкурсного задания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118"/>
            <w:gridCol w:w="7453"/>
          </w:tblGrid>
          <w:tr w:rsidR="00A805DC" w:rsidRPr="00A805DC" w:rsidTr="009B5557">
            <w:trPr>
              <w:tblHeader/>
            </w:trPr>
            <w:tc>
              <w:tcPr>
                <w:tcW w:w="2118" w:type="dxa"/>
                <w:shd w:val="clear" w:color="auto" w:fill="auto"/>
                <w:vAlign w:val="center"/>
              </w:tcPr>
              <w:p w:rsidR="00A805DC" w:rsidRPr="00A805DC" w:rsidRDefault="00A805DC" w:rsidP="00A805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инструмента/ оборудования</w:t>
                </w:r>
              </w:p>
            </w:tc>
            <w:tc>
              <w:tcPr>
                <w:tcW w:w="7796" w:type="dxa"/>
                <w:shd w:val="clear" w:color="auto" w:fill="auto"/>
                <w:vAlign w:val="center"/>
              </w:tcPr>
              <w:p w:rsidR="00A805DC" w:rsidRPr="00A805DC" w:rsidRDefault="00A805DC" w:rsidP="00A805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Требования безопасности</w:t>
                </w:r>
              </w:p>
            </w:tc>
          </w:tr>
          <w:tr w:rsidR="00A805DC" w:rsidRPr="00A805DC" w:rsidTr="009B5557">
            <w:trPr>
              <w:tblHeader/>
            </w:trPr>
            <w:tc>
              <w:tcPr>
                <w:tcW w:w="211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Кофемашина</w:t>
                </w:r>
                <w:proofErr w:type="spellEnd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</w:t>
                </w:r>
                <w:proofErr w:type="gram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профессиональная</w:t>
                </w:r>
                <w:proofErr w:type="gramEnd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полуавтомат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-не загромождать рабочее место;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включат и выключать сухими руками;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предупреждать о пуске оборудования;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</w:t>
                </w:r>
                <w:proofErr w:type="gramStart"/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 передвигать включенную в сеть;</w:t>
                </w:r>
                <w:proofErr w:type="gramEnd"/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eastAsia="ru-RU"/>
                  </w:rPr>
                  <w:t>Работать:</w:t>
                </w: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eastAsia="ru-RU"/>
                  </w:rPr>
                  <w:t>-</w:t>
                </w: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при исправности гибкого электрошнура, вилки, подводящих кабелей,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при исправности исправность </w:t>
                </w:r>
                <w:proofErr w:type="spellStart"/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электророзетки</w:t>
                </w:r>
                <w:proofErr w:type="spellEnd"/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при исправности </w:t>
                </w:r>
                <w:proofErr w:type="spellStart"/>
                <w:proofErr w:type="gramStart"/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исправности</w:t>
                </w:r>
                <w:proofErr w:type="spellEnd"/>
                <w:proofErr w:type="gramEnd"/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блокировочных устройств;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не эксплуатировать </w:t>
                </w:r>
                <w:proofErr w:type="spellStart"/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кофемашину</w:t>
                </w:r>
                <w:proofErr w:type="spellEnd"/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при отсутствии воды в котле, не исправности манометра, сигнальной лампочки уровня воды, датчика автоматического включения подпитки котла;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при работе следить за уровнем воды и давлением в котле в насосе.</w:t>
                </w:r>
              </w:p>
            </w:tc>
          </w:tr>
          <w:tr w:rsidR="00A805DC" w:rsidRPr="00A805DC" w:rsidTr="009B5557">
            <w:trPr>
              <w:tblHeader/>
            </w:trPr>
            <w:tc>
              <w:tcPr>
                <w:tcW w:w="211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Газовая переносная плита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</w:t>
                </w:r>
                <w:proofErr w:type="gramStart"/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при</w:t>
                </w:r>
                <w:proofErr w:type="gramEnd"/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 наличие и целостность ручек пакетных переключателей газовой плиты, они должны быть установлены в положении «0».</w:t>
                </w:r>
              </w:p>
            </w:tc>
          </w:tr>
          <w:tr w:rsidR="00A805DC" w:rsidRPr="00A805DC" w:rsidTr="009B5557">
            <w:trPr>
              <w:tblHeader/>
            </w:trPr>
            <w:tc>
              <w:tcPr>
                <w:tcW w:w="211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Баллон газовый портативный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наличие и целостности корпуса баллона.</w:t>
                </w:r>
              </w:p>
            </w:tc>
          </w:tr>
          <w:tr w:rsidR="00A805DC" w:rsidRPr="00A805DC" w:rsidTr="009B5557">
            <w:trPr>
              <w:tblHeader/>
            </w:trPr>
            <w:tc>
              <w:tcPr>
                <w:tcW w:w="211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Миксер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включат и выключать сухими руками;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proofErr w:type="gramStart"/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 передвигать включенную в сеть;</w:t>
                </w:r>
                <w:proofErr w:type="gramEnd"/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исправность гибкого электрошнура, вилки, подводящих кабелей,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проверить исправность </w:t>
                </w:r>
                <w:proofErr w:type="spellStart"/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электророзетки</w:t>
                </w:r>
                <w:proofErr w:type="spellEnd"/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.</w:t>
                </w:r>
              </w:p>
            </w:tc>
          </w:tr>
          <w:tr w:rsidR="00A805DC" w:rsidRPr="00A805DC" w:rsidTr="009B5557">
            <w:tc>
              <w:tcPr>
                <w:tcW w:w="211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Блендер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включат и выключать сухими руками;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предупреждать о пуске оборудования;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</w:t>
                </w:r>
                <w:proofErr w:type="gramStart"/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 передвигать включенную в сеть;</w:t>
                </w:r>
                <w:proofErr w:type="gramEnd"/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исправность гибкого электрошнура, вилки, подводящих кабелей,</w:t>
                </w:r>
              </w:p>
              <w:p w:rsidR="00A805DC" w:rsidRPr="00A805DC" w:rsidRDefault="00A805DC" w:rsidP="00A805DC">
                <w:pPr>
                  <w:tabs>
                    <w:tab w:val="left" w:pos="5242"/>
                  </w:tabs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проверить исправность </w:t>
                </w:r>
                <w:proofErr w:type="spellStart"/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электророзетки</w:t>
                </w:r>
                <w:proofErr w:type="spellEnd"/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.</w:t>
                </w: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ab/>
                </w:r>
              </w:p>
            </w:tc>
          </w:tr>
        </w:tbl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3.2. При выполнении конкурсных заданий и уборке рабочих мест: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настоящую инструкцию;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правила эксплуатации оборудования, механизмов и инструментов, не подвергать их механическим ударам, не допускать падений;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поддерживать порядок и чистоту на рабочем месте;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рабочий инструмент располагать таким образом, чтобы исключалась возможность его скатывания и падения;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- выполнять конкурсные задания только исправным инструментом;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7" w:name="_Toc507427599"/>
          <w:r w:rsidRPr="00A805DC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4. Требования охраны труда в аварийных ситуациях</w:t>
          </w:r>
          <w:bookmarkEnd w:id="7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4.2. В случае возникновения у участника плохого самочувствия или получения травмы сообщить об этом эксперту.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8" w:name="_Toc507427600"/>
          <w:r w:rsidRPr="00A805DC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5.Требование охраны труда по окончании работ</w:t>
          </w:r>
          <w:bookmarkEnd w:id="8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После окончания работ каждый участник обязан: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5.1. Привести в порядок рабочее место.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5.2. Убрать средства индивидуальной защиты в отведенное для хранений место.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5.3. Отключить инструмент и оборудование от сети.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5.4. Инструмент убрать в специально предназначенное для хранений место.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:rsidR="00A805DC" w:rsidRPr="00A805DC" w:rsidRDefault="00A805DC" w:rsidP="00A805DC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br w:type="page"/>
          </w:r>
          <w:bookmarkStart w:id="9" w:name="_Toc507427601"/>
          <w:r w:rsidRPr="00A805DC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eastAsia="ru-RU"/>
            </w:rPr>
            <w:lastRenderedPageBreak/>
            <w:t>Инструкция по охране труда для экспертов</w:t>
          </w:r>
          <w:bookmarkEnd w:id="9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0" w:name="_Toc507427602"/>
          <w:r w:rsidRPr="00A805DC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t>1.Общие требования охраны труда</w:t>
          </w:r>
          <w:bookmarkEnd w:id="10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работе в качестве эксперта Компетенции «</w:t>
          </w:r>
          <w:proofErr w:type="spell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Ресторанныйсервис</w:t>
          </w:r>
          <w:proofErr w:type="spellEnd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 допускаются Эксперты, прошедшие специальное обучение и не имеющие противопоказаний по состоянию здоровья.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1.3. В процессе контроля выполнения конкурсных заданий и нахождения на конкурсной площадке Эксперт обязан четко соблюдать: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инструкции по охране труда и технике безопасности;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правила пожарной безопасности, знать места расположения первичных средств пожаротушения и планов эвакуации.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расписание и график проведения конкурсного задания, установленные режимы труда и отдыха.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электрический ток;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шум, обусловленный конструкцией оргтехники;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химические вещества, выделяющиеся при работе оргтехники;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зрительное перенапряжение при работе с ПК.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Физические: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режущие и колющие предметы;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термические ожоги;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повышенная температура поверхности оборудования, блюд и напитков;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повышенная напряженность в электрической цепи;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возможная опасность </w:t>
          </w:r>
          <w:proofErr w:type="spell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травмирования</w:t>
          </w:r>
          <w:proofErr w:type="spellEnd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при использовании стеклянной посуды;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достаточная освещенность рабочей зоны;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острые кромки, заусенцы и не ровности поверхностей инструмента, инвентаря, приборов;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Психологические: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-чрезмерное напряжение внимания.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1.5. Знаки безопасности, используемые на рабочих местах участников, для обозначения присутствующих опасностей:</w:t>
          </w:r>
        </w:p>
        <w:p w:rsidR="00A805DC" w:rsidRPr="00A805DC" w:rsidRDefault="00A805DC" w:rsidP="00A805DC">
          <w:pPr>
            <w:spacing w:before="120" w:after="12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</w:t>
          </w:r>
          <w:r w:rsidRPr="00A805DC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 F 04 Огнетушитель        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 </w:t>
          </w:r>
          <w:r w:rsidRPr="00A805DC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64B31514" wp14:editId="453C7C6D">
                <wp:extent cx="453390" cy="438785"/>
                <wp:effectExtent l="19050" t="0" r="3810" b="0"/>
                <wp:docPr id="15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" cy="43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помещении Экспертов Компетенции «Ресторанный сервис»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1.8. Эксперты, допустившие невыполнение или нарушение инструкции по охране труда, привлекаются к ответственности в соответствии с Регламентом </w:t>
          </w:r>
          <w:proofErr w:type="spell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WorldSkills</w:t>
          </w:r>
          <w:proofErr w:type="spellEnd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  <w:proofErr w:type="spell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Russia</w:t>
          </w:r>
          <w:proofErr w:type="spellEnd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, а при необходимости согласно действующему законодательству.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1" w:name="_Toc507427603"/>
          <w:r w:rsidRPr="00A805DC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t>2.Требования охраны труда перед началом работы</w:t>
          </w:r>
          <w:bookmarkEnd w:id="11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Перед началом работы Эксперты должны выполнить следующее: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2.1. </w:t>
          </w:r>
          <w:proofErr w:type="gram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    </w:r>
          <w:proofErr w:type="gramEnd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2.3. Ежедневно, перед началом работ на конкурсной площадке и в помещении экспертов необходимо:</w:t>
          </w:r>
        </w:p>
        <w:p w:rsidR="00A805DC" w:rsidRPr="00A805DC" w:rsidRDefault="00A805DC" w:rsidP="00A805DC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осмотреть рабочие места экспертов и участников;</w:t>
          </w:r>
        </w:p>
        <w:p w:rsidR="00A805DC" w:rsidRPr="00A805DC" w:rsidRDefault="00A805DC" w:rsidP="00A805DC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-привести в порядок рабочее место эксперта;</w:t>
          </w:r>
        </w:p>
        <w:p w:rsidR="00A805DC" w:rsidRPr="00A805DC" w:rsidRDefault="00A805DC" w:rsidP="00A805DC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-проверить правильность подключения оборудования в электросеть;</w:t>
          </w:r>
        </w:p>
        <w:p w:rsidR="00A805DC" w:rsidRPr="00A805DC" w:rsidRDefault="00A805DC" w:rsidP="00A805DC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одеть необходимые средства индивидуальной защиты;</w:t>
          </w:r>
        </w:p>
        <w:p w:rsidR="00A805DC" w:rsidRPr="00A805DC" w:rsidRDefault="00A805DC" w:rsidP="00A805DC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2.5.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2" w:name="_Toc507427604"/>
          <w:r w:rsidRPr="00A805DC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t>3.Требования охраны труда во время работы</w:t>
          </w:r>
          <w:bookmarkEnd w:id="12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3.1.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3.2.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3.3. Во избежание поражения током запрещается: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прикасаться к задней панели персонального компьютера и другой оргтехники, монитора при включенном питании;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производить самостоятельно вскрытие и ремонт оборудования;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переключать разъемы интерфейсных кабелей периферийных устрой</w:t>
          </w:r>
          <w:proofErr w:type="gram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ств пр</w:t>
          </w:r>
          <w:proofErr w:type="gramEnd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и включенном питании;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загромождать верхние панели устройств бумагами и посторонними предметами;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3.4.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3.5. Эксперту во время работы с оргтехникой: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обращать внимание на символы, высвечивающиеся на панели оборудования, не игнорировать их;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производить включение/выключение аппаратов мокрыми руками;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ставить на устройство емкости с водой, не класть металлические предметы;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эксплуатировать аппарат, если он перегрелся, стал дымиться, появился посторонний запах или звук;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эксплуатировать аппарат, если его уронили или корпус был поврежден;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вынимать застрявшие листы можно только после отключения устройства из сети;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-запрещается перемещать аппараты </w:t>
          </w:r>
          <w:proofErr w:type="gram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включенными</w:t>
          </w:r>
          <w:proofErr w:type="gramEnd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в сеть;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все работы по замене картриджей, бумаги можно производить только после отключения аппарата от сети;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запрещается опираться на стекло </w:t>
          </w:r>
          <w:proofErr w:type="spell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оригиналодержателя</w:t>
          </w:r>
          <w:proofErr w:type="spellEnd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, класть на него какие-либо вещи помимо оригинала;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запрещается работать на аппарате с треснувшим стеклом;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обязательно мыть руки теплой водой с мылом после каждой чистки картриджей, узлов и т.д.;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просыпанный тонер, носитель немедленно собрать пылесосом или влажной ветошью.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3.6.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3.7. Запрещается: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устанавливать неизвестные системы паролирования и самостоятельно проводить переформатирование диска;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иметь при себе любые средства связи;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пользоваться любой документацией </w:t>
          </w:r>
          <w:proofErr w:type="gram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кроме</w:t>
          </w:r>
          <w:proofErr w:type="gramEnd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предусмотренной конкурсным заданием.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3.8.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3.9. При нахождении на конкурсной площадке Эксперту: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передвигаться по конкурсной площадке не спеша, не делая резких движений, смотря под ноги;</w:t>
          </w:r>
        </w:p>
        <w:p w:rsidR="00A805DC" w:rsidRPr="00A805DC" w:rsidRDefault="00A805DC" w:rsidP="00A805DC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3" w:name="_Toc507427605"/>
          <w:r w:rsidRPr="00A805DC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lastRenderedPageBreak/>
            <w:t>4. Требования охраны труда в аварийных ситуациях</w:t>
          </w:r>
          <w:bookmarkEnd w:id="13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Выполнение конкурсного задания продолжать только после устранения возникшей неисправности.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4.2. </w:t>
          </w:r>
          <w:proofErr w:type="gram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  <w:proofErr w:type="gramEnd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4.4. При возникновении пожара необходимо немедленно оповестить Главного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4" w:name="_Toc507427606"/>
          <w:r w:rsidRPr="00A805DC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lastRenderedPageBreak/>
            <w:t xml:space="preserve">5.Требование охраны труда по окончании </w:t>
          </w:r>
          <w:bookmarkEnd w:id="14"/>
          <w:r w:rsidRPr="00A805DC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t>выполнения конкурсного задания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После окончания конкурсного дня Эксперт обязан: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5.1. Отключить электрические приборы, оборудование, инструмент и устройства от источника питания.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5.2. Привести в порядок рабочее место Эксперта и проверить рабочие места участников.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</w:r>
        </w:p>
        <w:p w:rsidR="00A805DC" w:rsidRPr="00A805DC" w:rsidRDefault="00A805DC" w:rsidP="00A805DC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E961FB" w:rsidRPr="004D6E23" w:rsidRDefault="00B9104C" w:rsidP="00E961FB">
          <w:pPr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</w:p>
      </w:sdtContent>
    </w:sdt>
    <w:p w:rsidR="00E961FB" w:rsidRPr="009955F8" w:rsidRDefault="00E961FB" w:rsidP="00E961FB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E961FB" w:rsidRPr="009955F8" w:rsidRDefault="00E961FB" w:rsidP="00E961FB">
      <w:pPr>
        <w:ind w:left="-1701"/>
        <w:rPr>
          <w:rFonts w:ascii="Times New Roman" w:eastAsia="Arial Unicode MS" w:hAnsi="Times New Roman" w:cs="Times New Roman"/>
        </w:rPr>
      </w:pPr>
    </w:p>
    <w:p w:rsidR="00E961FB" w:rsidRDefault="00E961FB" w:rsidP="00E961FB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9D5F75" w:rsidRPr="00E961FB" w:rsidRDefault="009D5F75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9D5F75" w:rsidRPr="00E961FB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4" w:author="User" w:date="2018-08-27T14:47:00Z" w:initials="U">
    <w:p w:rsidR="00A805DC" w:rsidRDefault="00A805DC" w:rsidP="00A805DC">
      <w:pPr>
        <w:pStyle w:val="ab"/>
      </w:pPr>
      <w:r>
        <w:rPr>
          <w:rStyle w:val="aa"/>
        </w:rPr>
        <w:annotationRef/>
      </w:r>
      <w:r>
        <w:rPr>
          <w:noProof/>
        </w:rPr>
        <w:t>вы же в одной таблице пишите и оборудование и инструмент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04C" w:rsidRDefault="00B9104C" w:rsidP="004D6E23">
      <w:pPr>
        <w:spacing w:after="0" w:line="240" w:lineRule="auto"/>
      </w:pPr>
      <w:r>
        <w:separator/>
      </w:r>
    </w:p>
  </w:endnote>
  <w:endnote w:type="continuationSeparator" w:id="0">
    <w:p w:rsidR="00B9104C" w:rsidRDefault="00B9104C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256"/>
      <w:gridCol w:w="329"/>
    </w:tblGrid>
    <w:tr w:rsidR="004D6E23" w:rsidRPr="00832EBB" w:rsidTr="004D6E23">
      <w:trPr>
        <w:trHeight w:hRule="exact" w:val="115"/>
        <w:jc w:val="center"/>
      </w:trPr>
      <w:tc>
        <w:tcPr>
          <w:tcW w:w="9072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3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4D6E2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072" w:type="dxa"/>
              <w:shd w:val="clear" w:color="auto" w:fill="auto"/>
              <w:vAlign w:val="center"/>
            </w:tcPr>
            <w:p w:rsidR="004D6E23" w:rsidRPr="009955F8" w:rsidRDefault="004D6E23" w:rsidP="004D6E23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Ворлдскиллс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</w:t>
              </w:r>
              <w:r w:rsidR="00E67F5E">
                <w:rPr>
                  <w:rFonts w:ascii="Times New Roman" w:hAnsi="Times New Roman" w:cs="Times New Roman"/>
                  <w:sz w:val="18"/>
                  <w:szCs w:val="18"/>
                </w:rPr>
                <w:t xml:space="preserve">           (Ресторанный сервис</w:t>
              </w:r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)</w:t>
              </w:r>
            </w:p>
          </w:tc>
        </w:sdtContent>
      </w:sdt>
      <w:tc>
        <w:tcPr>
          <w:tcW w:w="283" w:type="dxa"/>
          <w:shd w:val="clear" w:color="auto" w:fill="auto"/>
          <w:vAlign w:val="center"/>
        </w:tcPr>
        <w:p w:rsidR="004D6E23" w:rsidRPr="00832EBB" w:rsidRDefault="004D6E23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E67F5E">
            <w:rPr>
              <w:caps/>
              <w:noProof/>
              <w:sz w:val="18"/>
              <w:szCs w:val="18"/>
            </w:rPr>
            <w:t>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04C" w:rsidRDefault="00B9104C" w:rsidP="004D6E23">
      <w:pPr>
        <w:spacing w:after="0" w:line="240" w:lineRule="auto"/>
      </w:pPr>
      <w:r>
        <w:separator/>
      </w:r>
    </w:p>
  </w:footnote>
  <w:footnote w:type="continuationSeparator" w:id="0">
    <w:p w:rsidR="00B9104C" w:rsidRDefault="00B9104C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AD4D119" wp14:editId="416668D9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FB"/>
    <w:rsid w:val="00250F13"/>
    <w:rsid w:val="002C57E1"/>
    <w:rsid w:val="003E7D31"/>
    <w:rsid w:val="00435F60"/>
    <w:rsid w:val="004D6E23"/>
    <w:rsid w:val="00823846"/>
    <w:rsid w:val="009D5F75"/>
    <w:rsid w:val="00A805DC"/>
    <w:rsid w:val="00B9104C"/>
    <w:rsid w:val="00BF6D7A"/>
    <w:rsid w:val="00E67F5E"/>
    <w:rsid w:val="00E9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styleId="aa">
    <w:name w:val="annotation reference"/>
    <w:basedOn w:val="a0"/>
    <w:semiHidden/>
    <w:unhideWhenUsed/>
    <w:rsid w:val="00A805DC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A805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semiHidden/>
    <w:rsid w:val="00A805DC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styleId="aa">
    <w:name w:val="annotation reference"/>
    <w:basedOn w:val="a0"/>
    <w:semiHidden/>
    <w:unhideWhenUsed/>
    <w:rsid w:val="00A805DC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A805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semiHidden/>
    <w:rsid w:val="00A805DC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18</Pages>
  <Words>4370</Words>
  <Characters>24910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(Ресторанный сервис)</dc:creator>
  <cp:keywords/>
  <dc:description/>
  <cp:lastModifiedBy>User</cp:lastModifiedBy>
  <cp:revision>7</cp:revision>
  <cp:lastPrinted>2018-05-07T10:16:00Z</cp:lastPrinted>
  <dcterms:created xsi:type="dcterms:W3CDTF">2018-05-07T10:04:00Z</dcterms:created>
  <dcterms:modified xsi:type="dcterms:W3CDTF">2018-08-27T18:29:00Z</dcterms:modified>
</cp:coreProperties>
</file>