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ДЛЯ РЕГИОНАЛЬНЫХ ЧЕМПИОНАТОВ</w:t>
      </w:r>
    </w:p>
    <w:p w:rsidR="0097166C" w:rsidRDefault="0097166C" w:rsidP="0097166C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ЧЕМПИОНАТНОГО ЦИКЛА </w:t>
      </w:r>
      <w:r>
        <w:rPr>
          <w:rFonts w:ascii="Times New Roman" w:hAnsi="Times New Roman"/>
          <w:i/>
          <w:iCs/>
          <w:sz w:val="28"/>
          <w:szCs w:val="28"/>
        </w:rPr>
        <w:t>2021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 xml:space="preserve">2022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71325" w:rsidRPr="00A67174" w:rsidRDefault="00A71325" w:rsidP="009716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97166C">
        <w:rPr>
          <w:rFonts w:ascii="Times New Roman" w:hAnsi="Times New Roman"/>
          <w:b/>
          <w:bCs/>
          <w:color w:val="C00000"/>
          <w:sz w:val="28"/>
          <w:szCs w:val="28"/>
        </w:rPr>
        <w:t>РЕСТОРАННЫЙ СЕРВИС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ОСНОВНОЙ ВОЗРАСТНОЙ КАТЕГОРИИ</w:t>
      </w:r>
    </w:p>
    <w:p w:rsidR="00A67174" w:rsidRDefault="0097166C" w:rsidP="0097166C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</w:t>
      </w:r>
      <w:r>
        <w:rPr>
          <w:rFonts w:ascii="TimesNewRomanPSMT" w:hAnsi="TimesNewRomanPSMT" w:cs="TimesNewRomanPSMT"/>
          <w:sz w:val="28"/>
          <w:szCs w:val="28"/>
        </w:rPr>
        <w:t>22 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4E3D3D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4E3D3D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</w:hyperlink>
        </w:p>
        <w:p w:rsidR="0083696F" w:rsidRPr="0083696F" w:rsidRDefault="004E3D3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  <w:r w:rsidR="003F5511">
            <w:rPr>
              <w:rFonts w:ascii="Times New Roman" w:hAnsi="Times New Roman"/>
              <w:b w:val="0"/>
              <w:bCs w:val="0"/>
              <w:noProof/>
            </w:rPr>
            <w:t>7</w:t>
          </w:r>
        </w:p>
        <w:p w:rsidR="00AE1B88" w:rsidRDefault="004E3D3D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97166C" w:rsidRDefault="000A1DA8" w:rsidP="0097166C">
      <w:pPr>
        <w:pStyle w:val="4"/>
        <w:numPr>
          <w:ilvl w:val="0"/>
          <w:numId w:val="20"/>
        </w:numPr>
        <w:shd w:val="clear" w:color="auto" w:fill="auto"/>
        <w:spacing w:before="0" w:after="0" w:line="276" w:lineRule="auto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97166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97166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97166C">
        <w:rPr>
          <w:rFonts w:ascii="Times New Roman" w:hAnsi="Times New Roman"/>
          <w:sz w:val="28"/>
          <w:szCs w:val="28"/>
        </w:rPr>
        <w:t xml:space="preserve"> </w:t>
      </w:r>
      <w:r w:rsidR="0097166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="0097166C"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A67174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Toc66870132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97166C" w:rsidRPr="0097166C">
        <w:rPr>
          <w:rFonts w:ascii="Times New Roman" w:hAnsi="Times New Roman"/>
          <w:sz w:val="28"/>
          <w:szCs w:val="28"/>
        </w:rPr>
        <w:t>15</w:t>
      </w:r>
      <w:r w:rsidR="00D03632" w:rsidRPr="0097166C">
        <w:rPr>
          <w:rFonts w:ascii="Times New Roman" w:hAnsi="Times New Roman"/>
          <w:sz w:val="28"/>
          <w:szCs w:val="28"/>
        </w:rPr>
        <w:t xml:space="preserve"> ч.</w:t>
      </w:r>
    </w:p>
    <w:p w:rsidR="0097166C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Toc379539624"/>
      <w:bookmarkStart w:id="4" w:name="_Toc66870133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:rsidR="0097166C" w:rsidRPr="0097166C" w:rsidRDefault="0097166C" w:rsidP="0097166C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97166C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Ресторанный сервис. Участники соревнований получают инструкции по выполнению задания. Конкурсное задание имеет несколько модулей, выполняемых последовательно. </w:t>
      </w:r>
    </w:p>
    <w:p w:rsidR="0097166C" w:rsidRPr="003F5F84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–машине.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7166C" w:rsidRPr="008F2EE8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97166C" w:rsidRDefault="0097166C" w:rsidP="0097166C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1"/>
          <w:rFonts w:ascii="Times New Roman" w:hAnsi="Times New Roman" w:cs="Times New Roman"/>
          <w:sz w:val="28"/>
          <w:szCs w:val="28"/>
        </w:rPr>
        <w:t>. Оценка так</w:t>
      </w:r>
      <w:r>
        <w:rPr>
          <w:rStyle w:val="1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97166C" w:rsidRDefault="0097166C" w:rsidP="0097166C">
      <w:pPr>
        <w:spacing w:after="120"/>
        <w:ind w:firstLine="709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индивидуально, и оценка производится индивидуально для каждого участника.</w:t>
      </w:r>
    </w:p>
    <w:p w:rsidR="00BF6513" w:rsidRPr="0097166C" w:rsidRDefault="00747919" w:rsidP="0097166C">
      <w:pPr>
        <w:pStyle w:val="a5"/>
        <w:numPr>
          <w:ilvl w:val="0"/>
          <w:numId w:val="20"/>
        </w:numPr>
        <w:spacing w:before="24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5" w:name="_Toc379539625"/>
      <w:bookmarkStart w:id="6" w:name="_Toc66870134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66"/>
        <w:gridCol w:w="2467"/>
        <w:gridCol w:w="4481"/>
        <w:gridCol w:w="2257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7166C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97166C" w:rsidRPr="0097166C" w:rsidRDefault="0097166C" w:rsidP="0097166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2341" w:type="pct"/>
            <w:vAlign w:val="center"/>
          </w:tcPr>
          <w:p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:rsidTr="00547826">
        <w:tc>
          <w:tcPr>
            <w:tcW w:w="191" w:type="pct"/>
            <w:shd w:val="clear" w:color="auto" w:fill="17365D" w:themeFill="text2" w:themeFillShade="BF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2341" w:type="pct"/>
            <w:vAlign w:val="center"/>
          </w:tcPr>
          <w:p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</w:p>
        </w:tc>
        <w:tc>
          <w:tcPr>
            <w:tcW w:w="1179" w:type="pct"/>
          </w:tcPr>
          <w:p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2341" w:type="pct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bookmarkStart w:id="7" w:name="_Toc379539626"/>
    </w:p>
    <w:p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 w:rsidRPr="00B130D1">
        <w:rPr>
          <w:rFonts w:ascii="Times New Roman" w:hAnsi="Times New Roman"/>
          <w:b/>
          <w:sz w:val="36"/>
          <w:szCs w:val="28"/>
        </w:rPr>
        <w:lastRenderedPageBreak/>
        <w:t xml:space="preserve">Модуль </w:t>
      </w:r>
      <w:r w:rsidRPr="00B6098E">
        <w:rPr>
          <w:rFonts w:ascii="Times New Roman" w:hAnsi="Times New Roman"/>
          <w:b/>
          <w:sz w:val="36"/>
          <w:szCs w:val="28"/>
        </w:rPr>
        <w:t>«Кафе»</w:t>
      </w:r>
    </w:p>
    <w:tbl>
      <w:tblPr>
        <w:tblStyle w:val="ad"/>
        <w:tblW w:w="9527" w:type="dxa"/>
        <w:tblInd w:w="-34" w:type="dxa"/>
        <w:tblLook w:val="04A0"/>
      </w:tblPr>
      <w:tblGrid>
        <w:gridCol w:w="1131"/>
        <w:gridCol w:w="8396"/>
      </w:tblGrid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EA5D57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box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4 скатертей) +</w:t>
            </w:r>
          </w:p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складывание полотняных салфеток </w:t>
            </w:r>
            <w:r w:rsidR="005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разных способов)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4C3E27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E169F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MEP "Кафе" - 4 гостя (2 квадратных стола)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Десерт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Выбор из меню)</w:t>
            </w:r>
          </w:p>
          <w:p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Напитки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безалкогольные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горячие – выбор из меню)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DA5E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A76DF6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:rsidTr="0019439D">
        <w:trPr>
          <w:trHeight w:val="1691"/>
        </w:trPr>
        <w:tc>
          <w:tcPr>
            <w:tcW w:w="1131" w:type="dxa"/>
            <w:vMerge w:val="restart"/>
          </w:tcPr>
          <w:p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D17A9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Обслуживание: участнику предоставляется ограниченный набор блюд. Гости имеют следующий выбор, могут заказать максимум 2 курса. (2 вида закусок по 2 порции, 2 вида 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 блюд по 2 порции, 2 вида десерта по 2 порции; Закуска +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блюдо; Закуска + Десерт;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блюдо + Десерт).</w:t>
            </w:r>
          </w:p>
        </w:tc>
      </w:tr>
      <w:tr w:rsidR="0097166C" w:rsidRPr="00B130D1" w:rsidTr="0019439D">
        <w:trPr>
          <w:trHeight w:val="3349"/>
        </w:trPr>
        <w:tc>
          <w:tcPr>
            <w:tcW w:w="1131" w:type="dxa"/>
            <w:vMerge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–подача с кухни; </w:t>
            </w:r>
          </w:p>
          <w:p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Красное вино</w:t>
            </w:r>
          </w:p>
          <w:p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б/газ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:rsidR="0097166C" w:rsidRPr="00074CF4" w:rsidRDefault="0097166C" w:rsidP="005D04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Кола/Фанта/Спрайт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</w:t>
            </w:r>
            <w:r w:rsidR="005D04C5"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стекле)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:rsidR="0097166C" w:rsidRPr="00D17A91" w:rsidRDefault="0097166C" w:rsidP="002853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Пиво в 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и зеленый</w:t>
            </w:r>
          </w:p>
        </w:tc>
      </w:tr>
      <w:tr w:rsidR="0097166C" w:rsidTr="0019439D">
        <w:tc>
          <w:tcPr>
            <w:tcW w:w="1131" w:type="dxa"/>
          </w:tcPr>
          <w:p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Идентифицировать крепкие алкогольные напитки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ликеры (Приложение 3)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C440F8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AD5C92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BC4B5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«Бар/Бариста»</w:t>
      </w:r>
    </w:p>
    <w:tbl>
      <w:tblPr>
        <w:tblStyle w:val="ad"/>
        <w:tblW w:w="9527" w:type="dxa"/>
        <w:tblInd w:w="-34" w:type="dxa"/>
        <w:tblLook w:val="04A0"/>
      </w:tblPr>
      <w:tblGrid>
        <w:gridCol w:w="1131"/>
        <w:gridCol w:w="8396"/>
      </w:tblGrid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9C1505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(Список в Приложении 1)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Приготовление классических коктейлей – 3 коктейля х 2 порции, включая украшения 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фантазийного коктейля   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Приготовление фантазийного коктейля с обязательным компонентом (Приложение 4)</w:t>
            </w:r>
          </w:p>
        </w:tc>
      </w:tr>
      <w:tr w:rsidR="0097166C" w:rsidRPr="00AC15C5" w:rsidTr="0019439D">
        <w:tc>
          <w:tcPr>
            <w:tcW w:w="1131" w:type="dxa"/>
            <w:shd w:val="clear" w:color="auto" w:fill="FFFFFF" w:themeFill="background1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  <w:shd w:val="clear" w:color="auto" w:fill="FFFFFF" w:themeFill="background1"/>
          </w:tcPr>
          <w:p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:rsidR="0097166C" w:rsidRPr="00D05E4A" w:rsidRDefault="0097166C" w:rsidP="005D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 кофемашиной и встрече гостей  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7166C" w:rsidRPr="005E54A2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Встреча гостей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4 порций кофе –по желанию гостей 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(Эспрессо/Американо/ Капучино /Латте маккиато </w:t>
            </w:r>
          </w:p>
          <w:p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0631C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B130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Tr="0019439D">
        <w:tc>
          <w:tcPr>
            <w:tcW w:w="1131" w:type="dxa"/>
          </w:tcPr>
          <w:p w:rsidR="0097166C" w:rsidRPr="00A97A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</w:t>
            </w:r>
            <w:r w:rsidR="005D04C5" w:rsidRPr="00F87674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Pr="009C150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:rsidTr="0019439D">
        <w:tc>
          <w:tcPr>
            <w:tcW w:w="1131" w:type="dxa"/>
          </w:tcPr>
          <w:p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97166C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:rsidR="0097166C" w:rsidRPr="002530E0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:rsidR="0097166C" w:rsidRPr="00AC15C5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</w:t>
      </w:r>
      <w:r>
        <w:rPr>
          <w:rFonts w:ascii="Times New Roman" w:hAnsi="Times New Roman"/>
          <w:b/>
          <w:sz w:val="36"/>
          <w:szCs w:val="28"/>
          <w:lang w:val="en-US"/>
        </w:rPr>
        <w:t>Welcome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en-US"/>
        </w:rPr>
        <w:t>service</w:t>
      </w:r>
      <w:r w:rsidRPr="00AC15C5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9527" w:type="dxa"/>
        <w:tblInd w:w="-34" w:type="dxa"/>
        <w:tblLook w:val="04A0"/>
      </w:tblPr>
      <w:tblGrid>
        <w:gridCol w:w="1131"/>
        <w:gridCol w:w="8396"/>
      </w:tblGrid>
      <w:tr w:rsidR="0097166C" w:rsidTr="0019439D">
        <w:tc>
          <w:tcPr>
            <w:tcW w:w="1131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Tr="0019439D">
        <w:tc>
          <w:tcPr>
            <w:tcW w:w="1131" w:type="dxa"/>
          </w:tcPr>
          <w:p w:rsidR="0097166C" w:rsidRPr="00BD1429" w:rsidRDefault="0097166C" w:rsidP="005D04C5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Tr="0019439D">
        <w:tc>
          <w:tcPr>
            <w:tcW w:w="1131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Tr="0019439D">
        <w:tc>
          <w:tcPr>
            <w:tcW w:w="1131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396" w:type="dxa"/>
          </w:tcPr>
          <w:p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="005D04C5"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 w:rsidRPr="00FA3871">
              <w:rPr>
                <w:rFonts w:ascii="Times New Roman" w:hAnsi="Times New Roman"/>
                <w:sz w:val="28"/>
                <w:szCs w:val="28"/>
              </w:rPr>
              <w:t>MEP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 (Приложение 2)</w:t>
            </w:r>
          </w:p>
        </w:tc>
      </w:tr>
      <w:tr w:rsidR="0097166C" w:rsidRPr="00836AFE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4368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836AFE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:rsidTr="0019439D">
        <w:tc>
          <w:tcPr>
            <w:tcW w:w="1131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:rsidR="0097166C" w:rsidRPr="00FD1C6D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барной стойкой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гостей и обслуживание фуршета (игристое вино + канапе)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:rsidTr="0019439D">
        <w:tc>
          <w:tcPr>
            <w:tcW w:w="1131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484"/>
        <w:gridCol w:w="4217"/>
        <w:gridCol w:w="1828"/>
        <w:gridCol w:w="1715"/>
        <w:gridCol w:w="1327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9439D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955" w:type="pct"/>
            <w:vAlign w:val="center"/>
          </w:tcPr>
          <w:p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896" w:type="pct"/>
            <w:vAlign w:val="center"/>
          </w:tcPr>
          <w:p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93" w:type="pct"/>
            <w:vAlign w:val="center"/>
          </w:tcPr>
          <w:p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24,40</w:t>
            </w:r>
          </w:p>
        </w:tc>
      </w:tr>
      <w:tr w:rsidR="0019439D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955" w:type="pct"/>
            <w:vAlign w:val="center"/>
          </w:tcPr>
          <w:p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96" w:type="pct"/>
            <w:vAlign w:val="center"/>
          </w:tcPr>
          <w:p w:rsidR="0019439D" w:rsidRPr="00B555AD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693" w:type="pct"/>
            <w:vAlign w:val="center"/>
          </w:tcPr>
          <w:p w:rsidR="0019439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31,35</w:t>
            </w:r>
          </w:p>
        </w:tc>
      </w:tr>
      <w:tr w:rsidR="0019439D" w:rsidRPr="00B555AD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955" w:type="pct"/>
            <w:vAlign w:val="center"/>
          </w:tcPr>
          <w:p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96" w:type="pct"/>
            <w:vAlign w:val="center"/>
          </w:tcPr>
          <w:p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693" w:type="pct"/>
            <w:vAlign w:val="center"/>
          </w:tcPr>
          <w:p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896" w:type="pct"/>
            <w:vAlign w:val="center"/>
          </w:tcPr>
          <w:p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93" w:type="pct"/>
            <w:vAlign w:val="center"/>
          </w:tcPr>
          <w:p w:rsidR="00B555A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70,75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3861" w:rsidRDefault="000A1DA8" w:rsidP="005A3861">
      <w:pPr>
        <w:spacing w:after="0" w:line="240" w:lineRule="exact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3861" w:rsidRPr="005A3861" w:rsidRDefault="005A3861" w:rsidP="005A3861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6.</w:t>
      </w:r>
      <w:r w:rsidRPr="005A3861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заданию.</w:t>
      </w:r>
      <w:bookmarkEnd w:id="9"/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5A3861" w:rsidRDefault="005A3861" w:rsidP="005A3861">
      <w:pPr>
        <w:spacing w:after="0" w:line="240" w:lineRule="exact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3861" w:rsidRDefault="005A3861" w:rsidP="005A3861">
      <w:pPr>
        <w:spacing w:after="0" w:line="240" w:lineRule="exact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3861" w:rsidRDefault="005A3861" w:rsidP="005A3861">
      <w:pPr>
        <w:spacing w:after="0" w:line="240" w:lineRule="exact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3861" w:rsidRPr="0048379C" w:rsidRDefault="005A3861" w:rsidP="005A3861">
      <w:pPr>
        <w:spacing w:after="0" w:line="240" w:lineRule="exact"/>
        <w:jc w:val="center"/>
        <w:rPr>
          <w:rFonts w:ascii="Times New Roman" w:hAnsi="Times New Roman"/>
          <w:b/>
          <w:sz w:val="36"/>
          <w:szCs w:val="24"/>
        </w:rPr>
      </w:pPr>
      <w:r w:rsidRPr="0048379C">
        <w:rPr>
          <w:rFonts w:ascii="Times New Roman" w:hAnsi="Times New Roman"/>
          <w:b/>
          <w:sz w:val="28"/>
          <w:szCs w:val="24"/>
        </w:rPr>
        <w:t>Меню</w:t>
      </w:r>
      <w:r w:rsidRPr="0048379C">
        <w:rPr>
          <w:rFonts w:ascii="Times New Roman" w:hAnsi="Times New Roman"/>
          <w:b/>
          <w:sz w:val="36"/>
          <w:szCs w:val="24"/>
        </w:rPr>
        <w:t xml:space="preserve"> </w:t>
      </w:r>
      <w:r w:rsidRPr="0048379C">
        <w:rPr>
          <w:rFonts w:ascii="Times New Roman" w:hAnsi="Times New Roman"/>
          <w:b/>
          <w:sz w:val="28"/>
          <w:szCs w:val="24"/>
        </w:rPr>
        <w:t>обеда</w:t>
      </w:r>
    </w:p>
    <w:p w:rsidR="005A3861" w:rsidRPr="006A6990" w:rsidRDefault="005A3861" w:rsidP="005A3861">
      <w:pPr>
        <w:pStyle w:val="a5"/>
        <w:spacing w:after="0" w:line="240" w:lineRule="exact"/>
        <w:jc w:val="center"/>
        <w:rPr>
          <w:rFonts w:ascii="Times New Roman" w:hAnsi="Times New Roman"/>
          <w:b/>
          <w:sz w:val="40"/>
          <w:szCs w:val="24"/>
        </w:rPr>
      </w:pPr>
    </w:p>
    <w:p w:rsidR="005A3861" w:rsidRPr="006A6990" w:rsidRDefault="005A3861" w:rsidP="005A3861">
      <w:pPr>
        <w:pStyle w:val="a5"/>
        <w:spacing w:after="0" w:line="240" w:lineRule="exact"/>
        <w:jc w:val="center"/>
        <w:rPr>
          <w:rFonts w:ascii="Times New Roman" w:hAnsi="Times New Roman"/>
          <w:b/>
          <w:sz w:val="32"/>
          <w:szCs w:val="24"/>
        </w:rPr>
      </w:pPr>
      <w:r w:rsidRPr="006A6990">
        <w:rPr>
          <w:rFonts w:ascii="Times New Roman" w:hAnsi="Times New Roman"/>
          <w:b/>
          <w:sz w:val="24"/>
          <w:szCs w:val="24"/>
        </w:rPr>
        <w:t>на   15 февраля 2022 г</w:t>
      </w:r>
    </w:p>
    <w:p w:rsidR="005A3861" w:rsidRDefault="005A3861" w:rsidP="005A3861">
      <w:pPr>
        <w:spacing w:after="12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528"/>
      </w:tblGrid>
      <w:tr w:rsidR="005A3861" w:rsidTr="007E351B">
        <w:tc>
          <w:tcPr>
            <w:tcW w:w="1101" w:type="dxa"/>
          </w:tcPr>
          <w:p w:rsidR="005A3861" w:rsidRDefault="005A3861" w:rsidP="007E351B">
            <w:pPr>
              <w:spacing w:after="120"/>
              <w:rPr>
                <w:rFonts w:ascii="Times New Roman" w:hAnsi="Times New Roman"/>
                <w:b/>
                <w:sz w:val="36"/>
                <w:szCs w:val="28"/>
              </w:rPr>
            </w:pPr>
            <w:r w:rsidRPr="005E0ACD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5528" w:type="dxa"/>
          </w:tcPr>
          <w:p w:rsidR="005A3861" w:rsidRDefault="005A3861" w:rsidP="007E351B">
            <w:pPr>
              <w:spacing w:after="120"/>
              <w:rPr>
                <w:rFonts w:ascii="Times New Roman" w:hAnsi="Times New Roman"/>
                <w:b/>
                <w:sz w:val="36"/>
                <w:szCs w:val="28"/>
              </w:rPr>
            </w:pPr>
            <w:r w:rsidRPr="005E0AC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3861" w:rsidTr="007E351B">
        <w:trPr>
          <w:trHeight w:val="440"/>
        </w:trPr>
        <w:tc>
          <w:tcPr>
            <w:tcW w:w="1101" w:type="dxa"/>
          </w:tcPr>
          <w:p w:rsidR="005A3861" w:rsidRPr="005A3861" w:rsidRDefault="005A3861" w:rsidP="007E3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5A3861" w:rsidRPr="00FC7692" w:rsidRDefault="005A3861" w:rsidP="007E351B">
            <w:pPr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Закуска салат </w:t>
            </w:r>
            <w:r w:rsidRPr="00431E2C">
              <w:rPr>
                <w:rFonts w:ascii="Times New Roman" w:hAnsi="Times New Roman"/>
                <w:sz w:val="24"/>
                <w:szCs w:val="24"/>
              </w:rPr>
              <w:t>«Крабовый »</w:t>
            </w:r>
          </w:p>
        </w:tc>
      </w:tr>
      <w:tr w:rsidR="005A3861" w:rsidTr="007E351B">
        <w:trPr>
          <w:trHeight w:val="436"/>
        </w:trPr>
        <w:tc>
          <w:tcPr>
            <w:tcW w:w="1101" w:type="dxa"/>
          </w:tcPr>
          <w:p w:rsidR="005A3861" w:rsidRPr="005A3861" w:rsidRDefault="005A3861" w:rsidP="007E3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5A3861" w:rsidRPr="00FC7692" w:rsidRDefault="005A3861" w:rsidP="007E351B">
            <w:pPr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Закуска сала</w:t>
            </w:r>
            <w:proofErr w:type="gramStart"/>
            <w:r w:rsidRPr="005E0ACD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5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431E2C">
              <w:rPr>
                <w:rFonts w:ascii="Times New Roman" w:hAnsi="Times New Roman"/>
                <w:sz w:val="24"/>
                <w:szCs w:val="28"/>
              </w:rPr>
              <w:t>Кальмар»</w:t>
            </w:r>
          </w:p>
        </w:tc>
      </w:tr>
      <w:tr w:rsidR="005A3861" w:rsidTr="007E351B">
        <w:tc>
          <w:tcPr>
            <w:tcW w:w="1101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140/100</w:t>
            </w:r>
          </w:p>
        </w:tc>
        <w:tc>
          <w:tcPr>
            <w:tcW w:w="5528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Запеченная куриная голень с овощным гарниром</w:t>
            </w:r>
          </w:p>
        </w:tc>
      </w:tr>
      <w:tr w:rsidR="005A3861" w:rsidTr="007E351B">
        <w:tc>
          <w:tcPr>
            <w:tcW w:w="1101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140/100</w:t>
            </w:r>
          </w:p>
        </w:tc>
        <w:tc>
          <w:tcPr>
            <w:tcW w:w="5528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Стейк из свинины с овощным гарниром </w:t>
            </w:r>
          </w:p>
        </w:tc>
      </w:tr>
      <w:tr w:rsidR="005A3861" w:rsidTr="005A3861">
        <w:trPr>
          <w:trHeight w:val="527"/>
        </w:trPr>
        <w:tc>
          <w:tcPr>
            <w:tcW w:w="1101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5E0ACD">
              <w:rPr>
                <w:rFonts w:ascii="Times New Roman" w:hAnsi="Times New Roman"/>
                <w:sz w:val="24"/>
                <w:szCs w:val="24"/>
              </w:rPr>
              <w:t>кус</w:t>
            </w:r>
            <w:proofErr w:type="gramEnd"/>
            <w:r w:rsidRPr="005E0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A3861" w:rsidRPr="005E0ACD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</w:tr>
      <w:tr w:rsidR="005A3861" w:rsidTr="007E351B">
        <w:tc>
          <w:tcPr>
            <w:tcW w:w="1101" w:type="dxa"/>
          </w:tcPr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5E0ACD">
              <w:rPr>
                <w:rFonts w:ascii="Times New Roman" w:hAnsi="Times New Roman"/>
                <w:sz w:val="24"/>
                <w:szCs w:val="24"/>
              </w:rPr>
              <w:t>кус</w:t>
            </w:r>
            <w:proofErr w:type="gramEnd"/>
            <w:r w:rsidRPr="005E0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A3861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61" w:rsidTr="007E351B">
        <w:tc>
          <w:tcPr>
            <w:tcW w:w="1101" w:type="dxa"/>
          </w:tcPr>
          <w:p w:rsidR="005A3861" w:rsidRDefault="005A3861" w:rsidP="005A386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62A">
              <w:rPr>
                <w:rFonts w:ascii="Times New Roman" w:hAnsi="Times New Roman"/>
                <w:sz w:val="24"/>
                <w:szCs w:val="24"/>
              </w:rPr>
              <w:t>0 мл</w:t>
            </w:r>
          </w:p>
        </w:tc>
        <w:tc>
          <w:tcPr>
            <w:tcW w:w="5528" w:type="dxa"/>
          </w:tcPr>
          <w:p w:rsidR="005A3861" w:rsidRPr="00614032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4032">
              <w:rPr>
                <w:rFonts w:ascii="Times New Roman" w:hAnsi="Times New Roman"/>
                <w:sz w:val="24"/>
                <w:szCs w:val="24"/>
              </w:rPr>
              <w:t>Минеральная газированная вода</w:t>
            </w:r>
          </w:p>
        </w:tc>
      </w:tr>
      <w:tr w:rsidR="005A3861" w:rsidTr="007E351B">
        <w:tc>
          <w:tcPr>
            <w:tcW w:w="1101" w:type="dxa"/>
          </w:tcPr>
          <w:p w:rsidR="005A3861" w:rsidRDefault="005A3861" w:rsidP="007E351B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62A">
              <w:rPr>
                <w:rFonts w:ascii="Times New Roman" w:hAnsi="Times New Roman"/>
                <w:sz w:val="24"/>
                <w:szCs w:val="24"/>
              </w:rPr>
              <w:t>0 мл</w:t>
            </w:r>
          </w:p>
        </w:tc>
        <w:tc>
          <w:tcPr>
            <w:tcW w:w="5528" w:type="dxa"/>
          </w:tcPr>
          <w:p w:rsidR="005A3861" w:rsidRPr="00614032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4032">
              <w:rPr>
                <w:rFonts w:ascii="Times New Roman" w:hAnsi="Times New Roman"/>
                <w:sz w:val="24"/>
                <w:szCs w:val="24"/>
              </w:rPr>
              <w:t xml:space="preserve">Минеральная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негазированная </w:t>
            </w:r>
            <w:r w:rsidRPr="00614032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5A3861" w:rsidTr="007E351B">
        <w:tc>
          <w:tcPr>
            <w:tcW w:w="1101" w:type="dxa"/>
          </w:tcPr>
          <w:p w:rsidR="005A3861" w:rsidRPr="00375280" w:rsidRDefault="005A3861" w:rsidP="007E351B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 w:rsidRPr="00375280">
              <w:rPr>
                <w:rFonts w:ascii="Times New Roman" w:hAnsi="Times New Roman"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5280">
              <w:rPr>
                <w:rFonts w:ascii="Times New Roman" w:hAnsi="Times New Roman"/>
                <w:sz w:val="24"/>
                <w:szCs w:val="28"/>
              </w:rPr>
              <w:t>мл</w:t>
            </w:r>
          </w:p>
        </w:tc>
        <w:tc>
          <w:tcPr>
            <w:tcW w:w="5528" w:type="dxa"/>
          </w:tcPr>
          <w:p w:rsidR="005A3861" w:rsidRPr="00AA0D8B" w:rsidRDefault="005A3861" w:rsidP="007E351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A0D8B">
              <w:rPr>
                <w:rFonts w:ascii="Times New Roman" w:hAnsi="Times New Roman"/>
                <w:sz w:val="24"/>
                <w:szCs w:val="24"/>
              </w:rPr>
              <w:t>Кока- кола</w:t>
            </w:r>
          </w:p>
        </w:tc>
      </w:tr>
      <w:tr w:rsidR="005A3861" w:rsidTr="007E351B">
        <w:tc>
          <w:tcPr>
            <w:tcW w:w="1101" w:type="dxa"/>
          </w:tcPr>
          <w:p w:rsidR="005A3861" w:rsidRPr="00375280" w:rsidRDefault="005A3861" w:rsidP="005A38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5280">
              <w:rPr>
                <w:rFonts w:ascii="Times New Roman" w:hAnsi="Times New Roman"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75280">
              <w:rPr>
                <w:rFonts w:ascii="Times New Roman" w:hAnsi="Times New Roman"/>
                <w:sz w:val="24"/>
                <w:szCs w:val="28"/>
              </w:rPr>
              <w:t>мл</w:t>
            </w:r>
          </w:p>
        </w:tc>
        <w:tc>
          <w:tcPr>
            <w:tcW w:w="5528" w:type="dxa"/>
          </w:tcPr>
          <w:p w:rsidR="005A3861" w:rsidRPr="00AA0D8B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</w:t>
            </w:r>
          </w:p>
        </w:tc>
      </w:tr>
      <w:tr w:rsidR="005A3861" w:rsidTr="007E351B">
        <w:tc>
          <w:tcPr>
            <w:tcW w:w="1101" w:type="dxa"/>
          </w:tcPr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ACD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5528" w:type="dxa"/>
          </w:tcPr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3861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Вино белое сухое столовое Гран </w:t>
            </w:r>
            <w:proofErr w:type="spellStart"/>
            <w:r w:rsidRPr="005E0ACD">
              <w:rPr>
                <w:rFonts w:ascii="Times New Roman" w:hAnsi="Times New Roman"/>
                <w:sz w:val="24"/>
                <w:szCs w:val="24"/>
              </w:rPr>
              <w:t>Шато</w:t>
            </w:r>
            <w:proofErr w:type="spellEnd"/>
            <w:r w:rsidRPr="005E0ACD">
              <w:rPr>
                <w:rFonts w:ascii="Times New Roman" w:hAnsi="Times New Roman"/>
                <w:sz w:val="24"/>
                <w:szCs w:val="24"/>
              </w:rPr>
              <w:t xml:space="preserve"> (Франция)</w:t>
            </w:r>
          </w:p>
          <w:p w:rsidR="005A3861" w:rsidRPr="005E0ACD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61" w:rsidTr="007E351B">
        <w:tc>
          <w:tcPr>
            <w:tcW w:w="1101" w:type="dxa"/>
          </w:tcPr>
          <w:p w:rsidR="005A3861" w:rsidRDefault="005A3861" w:rsidP="005A3861">
            <w:pPr>
              <w:spacing w:after="0"/>
              <w:rPr>
                <w:rFonts w:ascii="Times New Roman" w:hAnsi="Times New Roman"/>
                <w:b/>
                <w:sz w:val="36"/>
                <w:szCs w:val="28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ACD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5528" w:type="dxa"/>
          </w:tcPr>
          <w:p w:rsidR="005A3861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Вино красное сухое столовое Гран </w:t>
            </w:r>
            <w:proofErr w:type="spellStart"/>
            <w:r w:rsidRPr="005E0ACD">
              <w:rPr>
                <w:rFonts w:ascii="Times New Roman" w:hAnsi="Times New Roman"/>
                <w:sz w:val="24"/>
                <w:szCs w:val="24"/>
              </w:rPr>
              <w:t>Шато</w:t>
            </w:r>
            <w:proofErr w:type="spellEnd"/>
            <w:r w:rsidRPr="005E0ACD">
              <w:rPr>
                <w:rFonts w:ascii="Times New Roman" w:hAnsi="Times New Roman"/>
                <w:sz w:val="24"/>
                <w:szCs w:val="24"/>
              </w:rPr>
              <w:t xml:space="preserve"> (Франция)</w:t>
            </w:r>
          </w:p>
          <w:p w:rsidR="005A3861" w:rsidRPr="001A1334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61" w:rsidTr="007E351B">
        <w:tc>
          <w:tcPr>
            <w:tcW w:w="1101" w:type="dxa"/>
          </w:tcPr>
          <w:p w:rsidR="005A3861" w:rsidRPr="001A1334" w:rsidRDefault="005A3861" w:rsidP="005A38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</w:t>
            </w:r>
            <w:proofErr w:type="spellEnd"/>
          </w:p>
        </w:tc>
        <w:tc>
          <w:tcPr>
            <w:tcW w:w="5528" w:type="dxa"/>
          </w:tcPr>
          <w:p w:rsidR="005A3861" w:rsidRPr="001A1334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Десерт </w:t>
            </w:r>
            <w:r w:rsidR="00F065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фруктовый пирог</w:t>
            </w:r>
          </w:p>
        </w:tc>
      </w:tr>
      <w:tr w:rsidR="005A3861" w:rsidTr="007E351B">
        <w:tc>
          <w:tcPr>
            <w:tcW w:w="1101" w:type="dxa"/>
          </w:tcPr>
          <w:p w:rsidR="005A3861" w:rsidRPr="001A1334" w:rsidRDefault="005A3861" w:rsidP="005A38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A1334">
              <w:rPr>
                <w:rFonts w:ascii="Times New Roman" w:hAnsi="Times New Roman"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мл</w:t>
            </w:r>
          </w:p>
        </w:tc>
        <w:tc>
          <w:tcPr>
            <w:tcW w:w="5528" w:type="dxa"/>
          </w:tcPr>
          <w:p w:rsidR="005A3861" w:rsidRPr="001A1334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с молоком</w:t>
            </w:r>
          </w:p>
        </w:tc>
      </w:tr>
      <w:tr w:rsidR="005A3861" w:rsidTr="007E351B">
        <w:tc>
          <w:tcPr>
            <w:tcW w:w="1101" w:type="dxa"/>
          </w:tcPr>
          <w:p w:rsidR="005A3861" w:rsidRPr="001A1334" w:rsidRDefault="005A3861" w:rsidP="005A38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A1334">
              <w:rPr>
                <w:rFonts w:ascii="Times New Roman" w:hAnsi="Times New Roman"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мл</w:t>
            </w:r>
          </w:p>
        </w:tc>
        <w:tc>
          <w:tcPr>
            <w:tcW w:w="5528" w:type="dxa"/>
          </w:tcPr>
          <w:p w:rsidR="005A3861" w:rsidRPr="001A1334" w:rsidRDefault="005A3861" w:rsidP="005A38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черный, чай зеленый</w:t>
            </w:r>
          </w:p>
        </w:tc>
      </w:tr>
    </w:tbl>
    <w:p w:rsidR="005A3861" w:rsidRDefault="005A3861" w:rsidP="005A3861"/>
    <w:p w:rsidR="005A3861" w:rsidRDefault="005A3861" w:rsidP="005A3861"/>
    <w:p w:rsidR="005A3861" w:rsidRDefault="005A3861" w:rsidP="005A3861"/>
    <w:p w:rsidR="005A3861" w:rsidRDefault="005A3861" w:rsidP="005A3861"/>
    <w:p w:rsidR="005A3861" w:rsidRDefault="005A3861" w:rsidP="005A3861">
      <w:pPr>
        <w:rPr>
          <w:rFonts w:ascii="Times New Roman" w:hAnsi="Times New Roman"/>
          <w:sz w:val="28"/>
        </w:rPr>
      </w:pPr>
    </w:p>
    <w:p w:rsidR="005A3861" w:rsidRDefault="005A3861" w:rsidP="005A3861">
      <w:pPr>
        <w:ind w:left="360"/>
        <w:jc w:val="right"/>
        <w:rPr>
          <w:rFonts w:ascii="Times New Roman" w:hAnsi="Times New Roman"/>
          <w:sz w:val="28"/>
        </w:rPr>
      </w:pPr>
      <w:r w:rsidRPr="004C76FB">
        <w:rPr>
          <w:rFonts w:ascii="Times New Roman" w:hAnsi="Times New Roman"/>
          <w:sz w:val="28"/>
        </w:rPr>
        <w:lastRenderedPageBreak/>
        <w:t>Приложение 2</w:t>
      </w:r>
    </w:p>
    <w:p w:rsidR="005A3861" w:rsidRPr="004C76FB" w:rsidRDefault="005A3861" w:rsidP="005A3861">
      <w:pPr>
        <w:ind w:left="360"/>
        <w:jc w:val="center"/>
        <w:rPr>
          <w:rFonts w:ascii="Times New Roman" w:hAnsi="Times New Roman"/>
          <w:b/>
          <w:sz w:val="32"/>
        </w:rPr>
      </w:pPr>
      <w:r w:rsidRPr="004C76FB">
        <w:rPr>
          <w:rFonts w:ascii="Times New Roman" w:hAnsi="Times New Roman"/>
          <w:b/>
          <w:sz w:val="32"/>
        </w:rPr>
        <w:t>Фруктовая тарелка</w:t>
      </w:r>
    </w:p>
    <w:p w:rsidR="005A3861" w:rsidRDefault="005A3861" w:rsidP="005A3861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Фрукты: Яблоко, апельсин, киви, банан, ананас.</w:t>
      </w:r>
    </w:p>
    <w:p w:rsidR="005A3861" w:rsidRDefault="005A3861" w:rsidP="005A386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порции десерта (2 гостя) подают на основной тарелке. </w:t>
      </w:r>
    </w:p>
    <w:p w:rsidR="005A3861" w:rsidRDefault="005A3861" w:rsidP="005A3861">
      <w:pPr>
        <w:rPr>
          <w:rFonts w:ascii="Times New Roman" w:hAnsi="Times New Roman"/>
          <w:sz w:val="28"/>
          <w:szCs w:val="28"/>
        </w:rPr>
      </w:pPr>
    </w:p>
    <w:p w:rsidR="005A3861" w:rsidRDefault="005A3861" w:rsidP="005A3861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5A3861" w:rsidRDefault="005A3861" w:rsidP="005A3861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4C76FB">
        <w:rPr>
          <w:rFonts w:ascii="Times New Roman" w:hAnsi="Times New Roman"/>
          <w:b/>
          <w:sz w:val="32"/>
          <w:szCs w:val="28"/>
        </w:rPr>
        <w:t>Идентификации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t>Специи: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1. Бадьян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2. Кардамон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Мускатный орех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Гвоздика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5. Корица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Перец черный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Перец кайенский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Паприка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9. Имбирь</w:t>
      </w:r>
    </w:p>
    <w:p w:rsidR="005A3861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10. Ваниль (ванильный сахар)</w:t>
      </w:r>
    </w:p>
    <w:p w:rsidR="005A3861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861" w:rsidRDefault="005A3861" w:rsidP="005A38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A3861" w:rsidSect="00B6098E">
          <w:footerReference w:type="default" r:id="rId10"/>
          <w:pgSz w:w="11906" w:h="16838"/>
          <w:pgMar w:top="1701" w:right="850" w:bottom="1560" w:left="1701" w:header="708" w:footer="708" w:gutter="0"/>
          <w:cols w:space="708"/>
          <w:docGrid w:linePitch="360"/>
        </w:sectPr>
      </w:pP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lastRenderedPageBreak/>
        <w:t>Крепкий: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A7284">
        <w:rPr>
          <w:rFonts w:ascii="Times New Roman" w:hAnsi="Times New Roman"/>
          <w:sz w:val="28"/>
          <w:szCs w:val="28"/>
        </w:rPr>
        <w:t>Текила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серебряная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A7284">
        <w:rPr>
          <w:rFonts w:ascii="Times New Roman" w:hAnsi="Times New Roman"/>
          <w:sz w:val="28"/>
          <w:szCs w:val="28"/>
        </w:rPr>
        <w:t>Граппа</w:t>
      </w:r>
      <w:proofErr w:type="spellEnd"/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Ром белый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Джин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A7284">
        <w:rPr>
          <w:rFonts w:ascii="Times New Roman" w:hAnsi="Times New Roman"/>
          <w:sz w:val="28"/>
          <w:szCs w:val="28"/>
        </w:rPr>
        <w:t>Текила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золотая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Бренди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Ром золотой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Скотч виски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A7284">
        <w:rPr>
          <w:rFonts w:ascii="Times New Roman" w:hAnsi="Times New Roman"/>
          <w:sz w:val="28"/>
          <w:szCs w:val="28"/>
        </w:rPr>
        <w:t>Бурбон</w:t>
      </w:r>
      <w:proofErr w:type="gramEnd"/>
      <w:r w:rsidRPr="007A7284">
        <w:rPr>
          <w:rFonts w:ascii="Times New Roman" w:hAnsi="Times New Roman"/>
          <w:sz w:val="28"/>
          <w:szCs w:val="28"/>
        </w:rPr>
        <w:t xml:space="preserve"> виски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10. Айриш виски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861" w:rsidRPr="000A6FF5" w:rsidRDefault="005A3861" w:rsidP="005A38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lastRenderedPageBreak/>
        <w:t>Ликеры</w:t>
      </w:r>
      <w:r w:rsidRPr="000A6FF5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5A3861" w:rsidRPr="000A6FF5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7A7284">
        <w:rPr>
          <w:rFonts w:ascii="Times New Roman" w:hAnsi="Times New Roman"/>
          <w:sz w:val="28"/>
          <w:szCs w:val="28"/>
        </w:rPr>
        <w:t>Куантро</w:t>
      </w:r>
      <w:proofErr w:type="spellEnd"/>
    </w:p>
    <w:p w:rsidR="005A3861" w:rsidRPr="000A6FF5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7A7284">
        <w:rPr>
          <w:rFonts w:ascii="Times New Roman" w:hAnsi="Times New Roman"/>
          <w:sz w:val="28"/>
          <w:szCs w:val="28"/>
          <w:lang w:val="en-US"/>
        </w:rPr>
        <w:t>Orange</w:t>
      </w:r>
      <w:r w:rsidRPr="000A6F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284">
        <w:rPr>
          <w:rFonts w:ascii="Times New Roman" w:hAnsi="Times New Roman"/>
          <w:sz w:val="28"/>
          <w:szCs w:val="28"/>
          <w:lang w:val="en-US"/>
        </w:rPr>
        <w:t>Curacao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7A7284">
        <w:rPr>
          <w:rFonts w:ascii="Times New Roman" w:hAnsi="Times New Roman"/>
          <w:sz w:val="28"/>
          <w:szCs w:val="28"/>
        </w:rPr>
        <w:t>Калуа</w:t>
      </w:r>
      <w:proofErr w:type="spellEnd"/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4. Grand Marnier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5. Dom Benedictine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6. </w:t>
      </w:r>
      <w:proofErr w:type="spellStart"/>
      <w:r w:rsidRPr="007A7284">
        <w:rPr>
          <w:rFonts w:ascii="Times New Roman" w:hAnsi="Times New Roman"/>
          <w:sz w:val="28"/>
          <w:szCs w:val="28"/>
        </w:rPr>
        <w:t>Амаретто</w:t>
      </w:r>
      <w:proofErr w:type="spellEnd"/>
      <w:r w:rsidRPr="007A728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spellStart"/>
      <w:r w:rsidRPr="007A7284">
        <w:rPr>
          <w:rFonts w:ascii="Times New Roman" w:hAnsi="Times New Roman"/>
          <w:sz w:val="28"/>
          <w:szCs w:val="28"/>
        </w:rPr>
        <w:t>Малибу</w:t>
      </w:r>
      <w:proofErr w:type="spellEnd"/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Pr="007A7284">
        <w:rPr>
          <w:rFonts w:ascii="Times New Roman" w:hAnsi="Times New Roman"/>
          <w:sz w:val="28"/>
          <w:szCs w:val="28"/>
        </w:rPr>
        <w:t>Драмбуи</w:t>
      </w:r>
      <w:proofErr w:type="spellEnd"/>
    </w:p>
    <w:p w:rsidR="005A3861" w:rsidRPr="007A7284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9. </w:t>
      </w:r>
      <w:proofErr w:type="spellStart"/>
      <w:r w:rsidRPr="007A7284">
        <w:rPr>
          <w:rFonts w:ascii="Times New Roman" w:hAnsi="Times New Roman"/>
          <w:sz w:val="28"/>
          <w:szCs w:val="28"/>
          <w:lang w:val="en-US"/>
        </w:rPr>
        <w:t>Frangelico</w:t>
      </w:r>
      <w:proofErr w:type="spellEnd"/>
    </w:p>
    <w:p w:rsidR="005A3861" w:rsidRDefault="005A3861" w:rsidP="005A3861">
      <w:pPr>
        <w:spacing w:after="0" w:line="240" w:lineRule="auto"/>
        <w:rPr>
          <w:rFonts w:ascii="Times New Roman" w:hAnsi="Times New Roman"/>
          <w:sz w:val="28"/>
          <w:szCs w:val="28"/>
        </w:rPr>
        <w:sectPr w:rsidR="005A3861" w:rsidSect="00967888">
          <w:type w:val="continuous"/>
          <w:pgSz w:w="11906" w:h="16838"/>
          <w:pgMar w:top="1961" w:right="850" w:bottom="1134" w:left="1701" w:header="708" w:footer="708" w:gutter="0"/>
          <w:cols w:num="2" w:space="708"/>
          <w:docGrid w:linePitch="360"/>
        </w:sectPr>
      </w:pPr>
      <w:r w:rsidRPr="007A728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A7284">
        <w:rPr>
          <w:rFonts w:ascii="Times New Roman" w:hAnsi="Times New Roman"/>
          <w:sz w:val="28"/>
          <w:szCs w:val="28"/>
        </w:rPr>
        <w:t>Tia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284">
        <w:rPr>
          <w:rFonts w:ascii="Times New Roman" w:hAnsi="Times New Roman"/>
          <w:sz w:val="28"/>
          <w:szCs w:val="28"/>
        </w:rPr>
        <w:t>Maria</w:t>
      </w:r>
      <w:proofErr w:type="spellEnd"/>
    </w:p>
    <w:p w:rsidR="005A3861" w:rsidRDefault="005A3861" w:rsidP="005A386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 списка крепкого алкоголя и ликеров выбираем 10 позиций методом жере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бьевки перед выполнением</w:t>
      </w:r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«Идентификация».</w:t>
      </w:r>
    </w:p>
    <w:p w:rsidR="009C5D75" w:rsidRDefault="009C5D75" w:rsidP="005A3861">
      <w:pPr>
        <w:rPr>
          <w:rFonts w:ascii="Times New Roman" w:hAnsi="Times New Roman"/>
          <w:b/>
          <w:sz w:val="32"/>
        </w:rPr>
        <w:sectPr w:rsidR="009C5D75" w:rsidSect="00967888">
          <w:type w:val="continuous"/>
          <w:pgSz w:w="11906" w:h="16838"/>
          <w:pgMar w:top="196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</w:rPr>
        <w:t xml:space="preserve">К сожалению ликера  </w:t>
      </w:r>
      <w:proofErr w:type="spellStart"/>
      <w:r w:rsidRPr="009C5D75">
        <w:rPr>
          <w:rFonts w:ascii="Times New Roman" w:hAnsi="Times New Roman"/>
          <w:b/>
          <w:sz w:val="28"/>
          <w:szCs w:val="28"/>
        </w:rPr>
        <w:t>Tia</w:t>
      </w:r>
      <w:proofErr w:type="spellEnd"/>
      <w:r w:rsidRPr="009C5D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5D75">
        <w:rPr>
          <w:rFonts w:ascii="Times New Roman" w:hAnsi="Times New Roman"/>
          <w:b/>
          <w:sz w:val="28"/>
          <w:szCs w:val="28"/>
        </w:rPr>
        <w:t>Maria</w:t>
      </w:r>
      <w:proofErr w:type="spellEnd"/>
      <w:r w:rsidRPr="009C5D75">
        <w:rPr>
          <w:rFonts w:ascii="Times New Roman" w:hAnsi="Times New Roman"/>
          <w:b/>
          <w:sz w:val="28"/>
          <w:szCs w:val="28"/>
        </w:rPr>
        <w:t xml:space="preserve"> у нас </w:t>
      </w:r>
      <w:proofErr w:type="gramStart"/>
      <w:r w:rsidRPr="009C5D75">
        <w:rPr>
          <w:rFonts w:ascii="Times New Roman" w:hAnsi="Times New Roman"/>
          <w:b/>
          <w:sz w:val="28"/>
          <w:szCs w:val="28"/>
        </w:rPr>
        <w:t xml:space="preserve">нет в продаже </w:t>
      </w:r>
      <w:r>
        <w:rPr>
          <w:rFonts w:ascii="Times New Roman" w:hAnsi="Times New Roman"/>
          <w:b/>
          <w:sz w:val="28"/>
          <w:szCs w:val="28"/>
        </w:rPr>
        <w:t xml:space="preserve"> и его не будет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наличии</w:t>
      </w:r>
      <w:r w:rsidRPr="009C5D75">
        <w:rPr>
          <w:rFonts w:ascii="Times New Roman" w:hAnsi="Times New Roman"/>
          <w:b/>
          <w:sz w:val="28"/>
          <w:szCs w:val="28"/>
        </w:rPr>
        <w:t>.</w:t>
      </w:r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3861" w:rsidRDefault="005A3861" w:rsidP="005A386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4</w:t>
      </w:r>
    </w:p>
    <w:p w:rsidR="005A3861" w:rsidRPr="00967888" w:rsidRDefault="005A3861" w:rsidP="005A38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67888">
        <w:rPr>
          <w:rFonts w:ascii="Times New Roman" w:hAnsi="Times New Roman"/>
          <w:b/>
          <w:color w:val="000000"/>
          <w:sz w:val="32"/>
          <w:szCs w:val="28"/>
        </w:rPr>
        <w:t>Пояснение по фантазийному коктейлю:</w:t>
      </w:r>
    </w:p>
    <w:p w:rsidR="005A3861" w:rsidRDefault="005A3861" w:rsidP="005A386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:rsidR="005A3861" w:rsidRPr="00B12B59" w:rsidRDefault="005A3861" w:rsidP="005A38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B59">
        <w:rPr>
          <w:rFonts w:ascii="Times New Roman" w:hAnsi="Times New Roman"/>
          <w:sz w:val="28"/>
          <w:szCs w:val="28"/>
        </w:rPr>
        <w:t>И</w:t>
      </w:r>
      <w:r w:rsidRPr="00A75980">
        <w:rPr>
          <w:rFonts w:ascii="Times New Roman" w:hAnsi="Times New Roman"/>
          <w:sz w:val="28"/>
          <w:szCs w:val="28"/>
        </w:rPr>
        <w:t>спользуем все, что есть на площадке. Обязательный компонент выбираем методом жеребьевки перед выполнением данного задания. Лучше сделать несколько обязательных компонентов, и участник самостоятельно будет выбирать этот компонент методом жеребьевки. Обязательным компонентом может быть, что угодно по усмотрению экспертов, поэтому проводим обсуждение в рамках Чемпионата</w:t>
      </w:r>
      <w:r w:rsidRPr="00B12B59">
        <w:rPr>
          <w:rFonts w:ascii="Times New Roman" w:hAnsi="Times New Roman"/>
          <w:sz w:val="28"/>
          <w:szCs w:val="28"/>
        </w:rPr>
        <w:t>.</w:t>
      </w:r>
    </w:p>
    <w:p w:rsidR="005A3861" w:rsidRDefault="005A3861" w:rsidP="005A3861"/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:rsidR="005D04C5" w:rsidRPr="004C76FB" w:rsidRDefault="005A3861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5D04C5" w:rsidRDefault="005D04C5" w:rsidP="005D04C5">
      <w:pPr>
        <w:ind w:left="360"/>
        <w:jc w:val="center"/>
        <w:rPr>
          <w:rFonts w:ascii="Times New Roman" w:hAnsi="Times New Roman"/>
          <w:b/>
          <w:sz w:val="24"/>
        </w:rPr>
      </w:pPr>
      <w:r w:rsidRPr="004C76FB">
        <w:rPr>
          <w:rFonts w:ascii="Times New Roman" w:hAnsi="Times New Roman"/>
          <w:b/>
          <w:sz w:val="32"/>
        </w:rPr>
        <w:t>Коктейли</w:t>
      </w:r>
    </w:p>
    <w:p w:rsidR="005D04C5" w:rsidRPr="00A75980" w:rsidRDefault="005D04C5" w:rsidP="005D04C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75980">
        <w:rPr>
          <w:rFonts w:ascii="Times New Roman" w:hAnsi="Times New Roman"/>
          <w:sz w:val="28"/>
          <w:szCs w:val="28"/>
        </w:rPr>
        <w:t>Приготовление классических коктейлей из списка в соответствии с технологическими картами</w:t>
      </w:r>
      <w:r>
        <w:rPr>
          <w:rFonts w:ascii="Times New Roman" w:hAnsi="Times New Roman"/>
          <w:sz w:val="28"/>
          <w:szCs w:val="28"/>
        </w:rPr>
        <w:t xml:space="preserve"> (технологические карты можно найти на форуме)</w:t>
      </w:r>
      <w:r w:rsidRPr="00A75980">
        <w:rPr>
          <w:rFonts w:ascii="Times New Roman" w:hAnsi="Times New Roman"/>
          <w:sz w:val="28"/>
          <w:szCs w:val="28"/>
        </w:rPr>
        <w:t>.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Spritz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Veneziano</w:t>
      </w:r>
      <w:proofErr w:type="spellEnd"/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B-52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Screwdriver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Tequila Sunrise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Stinger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Cosmopolitan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Manhattan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Espresso Martini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Clover Club</w:t>
      </w:r>
    </w:p>
    <w:p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Mai-Tai</w:t>
      </w:r>
    </w:p>
    <w:p w:rsidR="005D04C5" w:rsidRDefault="005D04C5" w:rsidP="005D04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:rsidR="005D04C5" w:rsidRP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5D04C5" w:rsidRPr="005D04C5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D1" w:rsidRDefault="00FE53D1">
      <w:r>
        <w:separator/>
      </w:r>
    </w:p>
  </w:endnote>
  <w:endnote w:type="continuationSeparator" w:id="0">
    <w:p w:rsidR="00FE53D1" w:rsidRDefault="00FE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1" w:rsidRDefault="005A3861" w:rsidP="00A73FAF">
    <w:pPr>
      <w:pStyle w:val="af7"/>
      <w:spacing w:line="14" w:lineRule="auto"/>
      <w:rPr>
        <w:sz w:val="20"/>
      </w:rPr>
    </w:pPr>
  </w:p>
  <w:p w:rsidR="005A3861" w:rsidRDefault="005A3861" w:rsidP="00A73FAF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861" w:rsidRDefault="004E3D3D" w:rsidP="00A73FAF">
    <w:pPr>
      <w:pStyle w:val="af7"/>
      <w:spacing w:line="14" w:lineRule="auto"/>
      <w:rPr>
        <w:sz w:val="13"/>
      </w:rPr>
    </w:pPr>
    <w:r w:rsidRPr="004E3D3D">
      <w:rPr>
        <w:noProof/>
        <w:lang w:bidi="ar-SA"/>
      </w:rPr>
      <w:pict>
        <v:group id="Group 9" o:spid="_x0000_s4106" style="position:absolute;margin-left:51pt;margin-top:797.4pt;width:514.7pt;height:5.8pt;z-index:-251658752;mso-position-horizontal-relative:page;mso-position-vertical-relative:page" coordorigin="1020,15948" coordsize="1029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">
          <v:shape id="AutoShape 18" o:spid="_x0000_s4107" style="position:absolute;left:1020;top:15947;width:7913;height:116;visibility:visible" coordsize="7913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" adj="0,,0" path="m113,l,,,115r113,l113,m7912,l7797,r,115l7912,115,7912,e" fillcolor="#c00000" stroked="f">
            <v:stroke joinstyle="round"/>
            <v:formulas/>
            <v:path arrowok="t" o:connecttype="custom" o:connectlocs="113,15948;0,15948;0,16063;113,16063;113,15948;7912,15948;7797,15948;7797,16063;7912,16063;7912,15948" o:connectangles="0,0,0,0,0,0,0,0,0,0"/>
          </v:shape>
          <v:line id="Line 17" o:spid="_x0000_s4108" style="position:absolute;visibility:visible" from="1133,16005" to="8817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" strokecolor="#c00000" strokeweight="2.0405mm"/>
          <v:shape id="AutoShape 16" o:spid="_x0000_s4109" style="position:absolute;left:8932;top:15947;width:2381;height:116;visibility:visible" coordsize="2381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" adj="0,,0" path="m116,l,,,115r116,l116,m2381,l2266,r,115l2381,115,2381,e" fillcolor="#c00000" stroked="f">
            <v:stroke joinstyle="round"/>
            <v:formulas/>
            <v:path arrowok="t" o:connecttype="custom" o:connectlocs="116,15948;0,15948;0,16063;116,16063;116,15948;2381,15948;2266,15948;2266,16063;2381,16063;2381,15948" o:connectangles="0,0,0,0,0,0,0,0,0,0"/>
          </v:shape>
          <v:line id="Line 15" o:spid="_x0000_s4110" style="position:absolute;visibility:visible" from="9048,16005" to="1119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" strokecolor="#c00000" strokeweight="2.0405mm"/>
          <w10:wrap anchorx="page" anchory="page"/>
        </v:group>
      </w:pict>
    </w:r>
    <w:r w:rsidRPr="004E3D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11" type="#_x0000_t202" style="position:absolute;margin-left:55.65pt;margin-top:809.85pt;width:160.8pt;height:1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" filled="f" stroked="f">
          <v:textbox inset="0,0,0,0">
            <w:txbxContent>
              <w:p w:rsidR="005A3861" w:rsidRDefault="005A3861" w:rsidP="00A73FAF">
                <w:pPr>
                  <w:spacing w:before="1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Copyright</w:t>
                </w:r>
                <w:proofErr w:type="spellEnd"/>
                <w:r>
                  <w:rPr>
                    <w:sz w:val="18"/>
                  </w:rPr>
                  <w:t xml:space="preserve"> © Союз «</w:t>
                </w:r>
                <w:proofErr w:type="spellStart"/>
                <w:r>
                  <w:rPr>
                    <w:sz w:val="18"/>
                  </w:rPr>
                  <w:t>Ворлдскиллс</w:t>
                </w:r>
                <w:proofErr w:type="spellEnd"/>
                <w:r>
                  <w:rPr>
                    <w:sz w:val="18"/>
                  </w:rPr>
                  <w:t xml:space="preserve"> Россия»</w:t>
                </w:r>
              </w:p>
            </w:txbxContent>
          </v:textbox>
          <w10:wrap anchorx="page" anchory="page"/>
        </v:shape>
      </w:pict>
    </w:r>
    <w:r w:rsidRPr="004E3D3D">
      <w:rPr>
        <w:noProof/>
        <w:lang w:bidi="ar-SA"/>
      </w:rPr>
      <w:pict>
        <v:shape id="Text Box 12" o:spid="_x0000_s4112" type="#_x0000_t202" style="position:absolute;margin-left:252.75pt;margin-top:809.85pt;width:80.2pt;height:1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" filled="f" stroked="f">
          <v:textbox inset="0,0,0,0">
            <w:txbxContent>
              <w:p w:rsidR="005A3861" w:rsidRDefault="005A3861" w:rsidP="00A73FA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Ресторанный сервис</w:t>
                </w:r>
              </w:p>
            </w:txbxContent>
          </v:textbox>
          <w10:wrap anchorx="page" anchory="page"/>
        </v:shape>
      </w:pict>
    </w:r>
    <w:r w:rsidRPr="004E3D3D">
      <w:rPr>
        <w:noProof/>
        <w:lang w:bidi="ar-SA"/>
      </w:rPr>
      <w:pict>
        <v:shape id="Text Box 10" o:spid="_x0000_s4113" type="#_x0000_t202" style="position:absolute;margin-left:548.8pt;margin-top:811.15pt;width:13.15pt;height:11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" filled="f" stroked="f">
          <v:textbox inset="0,0,0,0">
            <w:txbxContent>
              <w:p w:rsidR="005A3861" w:rsidRDefault="004E3D3D" w:rsidP="00A73FAF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5A386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5D75">
                  <w:rPr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A3861" w:rsidRDefault="005A38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3D3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A3861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D1" w:rsidRDefault="00FE53D1">
      <w:r>
        <w:separator/>
      </w:r>
    </w:p>
  </w:footnote>
  <w:footnote w:type="continuationSeparator" w:id="0">
    <w:p w:rsidR="00FE53D1" w:rsidRDefault="00FE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5F63BD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71707"/>
    <w:multiLevelType w:val="hybridMultilevel"/>
    <w:tmpl w:val="1D40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16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56C16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4274"/>
    <w:rsid w:val="0019439D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60E36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06465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5511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3D3D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3861"/>
    <w:rsid w:val="005A6910"/>
    <w:rsid w:val="005A7422"/>
    <w:rsid w:val="005A767F"/>
    <w:rsid w:val="005B3AFC"/>
    <w:rsid w:val="005C0BE5"/>
    <w:rsid w:val="005D04C5"/>
    <w:rsid w:val="005E51CA"/>
    <w:rsid w:val="005F0ECC"/>
    <w:rsid w:val="00600385"/>
    <w:rsid w:val="00601155"/>
    <w:rsid w:val="00601510"/>
    <w:rsid w:val="00602EBA"/>
    <w:rsid w:val="00606365"/>
    <w:rsid w:val="006151AB"/>
    <w:rsid w:val="00622037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F783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7166C"/>
    <w:rsid w:val="00982282"/>
    <w:rsid w:val="00991922"/>
    <w:rsid w:val="009950BE"/>
    <w:rsid w:val="009A3DF0"/>
    <w:rsid w:val="009A4656"/>
    <w:rsid w:val="009C5D75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95070"/>
    <w:rsid w:val="00AA0D5E"/>
    <w:rsid w:val="00AA486B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38EE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7F55"/>
    <w:rsid w:val="00E96FD1"/>
    <w:rsid w:val="00EA7486"/>
    <w:rsid w:val="00EC210B"/>
    <w:rsid w:val="00EC7E5E"/>
    <w:rsid w:val="00ED7929"/>
    <w:rsid w:val="00EE010E"/>
    <w:rsid w:val="00EE3029"/>
    <w:rsid w:val="00EE5C28"/>
    <w:rsid w:val="00F06513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E53D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D04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D04C5"/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17800-6B72-4CB2-B602-B4317B9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user</cp:lastModifiedBy>
  <cp:revision>9</cp:revision>
  <cp:lastPrinted>2021-04-13T12:22:00Z</cp:lastPrinted>
  <dcterms:created xsi:type="dcterms:W3CDTF">2021-09-09T07:51:00Z</dcterms:created>
  <dcterms:modified xsi:type="dcterms:W3CDTF">2021-12-21T08:12:00Z</dcterms:modified>
</cp:coreProperties>
</file>